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1BA9EE" w14:textId="77777777" w:rsidR="007357E2" w:rsidRDefault="00321AF9">
      <w:pPr>
        <w:pStyle w:val="Title"/>
        <w:jc w:val="center"/>
      </w:pPr>
      <w:r>
        <w:t>SOP001 - Microsoft 365 Password Reset Procedure</w:t>
      </w:r>
    </w:p>
    <w:p w14:paraId="58530A44" w14:textId="77777777" w:rsidR="007357E2" w:rsidRDefault="00321AF9">
      <w:pPr>
        <w:pStyle w:val="Heading1"/>
      </w:pPr>
      <w:r>
        <w:t>Document ID</w:t>
      </w:r>
    </w:p>
    <w:p w14:paraId="04BDC7D2" w14:textId="77777777" w:rsidR="007357E2" w:rsidRDefault="00321AF9">
      <w:r>
        <w:t>SOP001</w:t>
      </w:r>
    </w:p>
    <w:p w14:paraId="7FA77317" w14:textId="77777777" w:rsidR="007357E2" w:rsidRDefault="00321AF9">
      <w:pPr>
        <w:pStyle w:val="Heading1"/>
      </w:pPr>
      <w:r>
        <w:t>Related KB</w:t>
      </w:r>
    </w:p>
    <w:p w14:paraId="55F73536" w14:textId="77777777" w:rsidR="007357E2" w:rsidRDefault="00321AF9">
      <w:r>
        <w:t>KB089 - Microsoft 365 Password Reset Procedure</w:t>
      </w:r>
    </w:p>
    <w:p w14:paraId="07C13C33" w14:textId="77777777" w:rsidR="007357E2" w:rsidRDefault="00321AF9">
      <w:pPr>
        <w:pStyle w:val="Heading1"/>
      </w:pPr>
      <w:r>
        <w:t>Purpose</w:t>
      </w:r>
    </w:p>
    <w:p w14:paraId="1B2F335E" w14:textId="77777777" w:rsidR="007357E2" w:rsidRDefault="00321AF9">
      <w:r>
        <w:t xml:space="preserve">To provide a standardized process for resetting a Microsoft 365 user password when the password is forgotten, expired, or </w:t>
      </w:r>
      <w:r>
        <w:t>potentially compromised.</w:t>
      </w:r>
    </w:p>
    <w:p w14:paraId="7CD25185" w14:textId="77777777" w:rsidR="007357E2" w:rsidRDefault="00321AF9">
      <w:pPr>
        <w:pStyle w:val="Heading1"/>
      </w:pPr>
      <w:r>
        <w:t>Scope</w:t>
      </w:r>
    </w:p>
    <w:p w14:paraId="2B8E5A3F" w14:textId="77777777" w:rsidR="007357E2" w:rsidRDefault="00321AF9">
      <w:r>
        <w:t>Applicable to all Microsoft 365 users within the organization who require password reset assistance.</w:t>
      </w:r>
    </w:p>
    <w:p w14:paraId="0F28F157" w14:textId="77777777" w:rsidR="007357E2" w:rsidRDefault="00321AF9">
      <w:pPr>
        <w:pStyle w:val="Heading1"/>
      </w:pPr>
      <w:r>
        <w:t>Required Tools</w:t>
      </w:r>
    </w:p>
    <w:p w14:paraId="30BF50E7" w14:textId="77777777" w:rsidR="007357E2" w:rsidRDefault="00321AF9">
      <w:r>
        <w:t>Microsoft 365 Admin Center</w:t>
      </w:r>
      <w:r>
        <w:br/>
        <w:t>Administrator Account</w:t>
      </w:r>
      <w:r>
        <w:br/>
        <w:t>Secure communication method</w:t>
      </w:r>
    </w:p>
    <w:p w14:paraId="368F6D88" w14:textId="77777777" w:rsidR="007357E2" w:rsidRDefault="00321AF9">
      <w:pPr>
        <w:pStyle w:val="Heading1"/>
      </w:pPr>
      <w:r>
        <w:t>Prerequisites</w:t>
      </w:r>
    </w:p>
    <w:p w14:paraId="3769DC6A" w14:textId="77777777" w:rsidR="007357E2" w:rsidRDefault="00321AF9">
      <w:r>
        <w:t>User identity veri</w:t>
      </w:r>
      <w:r>
        <w:t>fied</w:t>
      </w:r>
      <w:r>
        <w:br/>
        <w:t>Password reset request approved</w:t>
      </w:r>
      <w:r>
        <w:br/>
        <w:t>Administrator privileges available</w:t>
      </w:r>
    </w:p>
    <w:p w14:paraId="73399876" w14:textId="77777777" w:rsidR="007357E2" w:rsidRDefault="00321AF9">
      <w:pPr>
        <w:pStyle w:val="Heading1"/>
      </w:pPr>
      <w:r>
        <w:t>Procedure</w:t>
      </w:r>
    </w:p>
    <w:p w14:paraId="039ACB6D" w14:textId="77777777" w:rsidR="007357E2" w:rsidRDefault="00321AF9">
      <w:r>
        <w:t>1. Receive a password reset request from the user.</w:t>
      </w:r>
      <w:r>
        <w:br/>
        <w:t>2. Verify the user identity using approved methods.</w:t>
      </w:r>
      <w:r>
        <w:br/>
        <w:t>3. Sign in to Microsoft 365 Admin Center.</w:t>
      </w:r>
      <w:r>
        <w:br/>
        <w:t>4. Navigate to Users &gt; Active</w:t>
      </w:r>
      <w:r>
        <w:t xml:space="preserve"> Users.</w:t>
      </w:r>
      <w:r>
        <w:br/>
        <w:t>5. Locate the affected user account.</w:t>
      </w:r>
      <w:r>
        <w:br/>
        <w:t>6. Select Reset Password.</w:t>
      </w:r>
      <w:r>
        <w:br/>
      </w:r>
      <w:r>
        <w:lastRenderedPageBreak/>
        <w:t>7. Generate a temporary password.</w:t>
      </w:r>
      <w:r>
        <w:br/>
        <w:t>8. Enable Require Password Change on Next Login.</w:t>
      </w:r>
      <w:r>
        <w:br/>
        <w:t>9. Record the action in the support ticket.</w:t>
      </w:r>
      <w:r>
        <w:br/>
        <w:t>10. Communicate the temporary password securely.</w:t>
      </w:r>
      <w:r>
        <w:br/>
        <w:t>11. Guide</w:t>
      </w:r>
      <w:r>
        <w:t xml:space="preserve"> the user to sign in.</w:t>
      </w:r>
      <w:r>
        <w:br/>
        <w:t>12. Confirm successful password change and access restoration.</w:t>
      </w:r>
    </w:p>
    <w:p w14:paraId="647ABF15" w14:textId="77777777" w:rsidR="007357E2" w:rsidRDefault="00321AF9">
      <w:pPr>
        <w:pStyle w:val="Heading1"/>
      </w:pPr>
      <w:r>
        <w:t>Verification</w:t>
      </w:r>
    </w:p>
    <w:p w14:paraId="54016218" w14:textId="77777777" w:rsidR="007357E2" w:rsidRDefault="00321AF9">
      <w:r>
        <w:t>User successfully signs in.</w:t>
      </w:r>
      <w:r>
        <w:br/>
        <w:t>User successfully changes password.</w:t>
      </w:r>
      <w:r>
        <w:br/>
        <w:t>User can access Microsoft 365 services.</w:t>
      </w:r>
    </w:p>
    <w:p w14:paraId="541D07E9" w14:textId="77777777" w:rsidR="007357E2" w:rsidRDefault="00321AF9">
      <w:pPr>
        <w:pStyle w:val="Heading1"/>
      </w:pPr>
      <w:r>
        <w:t>Security Considerations</w:t>
      </w:r>
    </w:p>
    <w:p w14:paraId="78C563A3" w14:textId="77777777" w:rsidR="007357E2" w:rsidRDefault="00321AF9">
      <w:r>
        <w:t>Verify identity before reset.</w:t>
      </w:r>
      <w:r>
        <w:br/>
      </w:r>
      <w:r>
        <w:t>Do not send passwords through unsecured channels.</w:t>
      </w:r>
      <w:r>
        <w:br/>
        <w:t>Enforce password change at next login.</w:t>
      </w:r>
      <w:r>
        <w:br/>
        <w:t>Escalate suspicious activity immediately.</w:t>
      </w:r>
    </w:p>
    <w:p w14:paraId="478C56EE" w14:textId="77777777" w:rsidR="007357E2" w:rsidRDefault="00321AF9">
      <w:pPr>
        <w:pStyle w:val="Heading1"/>
      </w:pPr>
      <w:r>
        <w:t>Escalation</w:t>
      </w:r>
    </w:p>
    <w:p w14:paraId="6DEFC5E5" w14:textId="77777777" w:rsidR="007357E2" w:rsidRDefault="00321AF9">
      <w:r>
        <w:t>Escalate to the Security Team if account compromise or suspicious login activity is suspected.</w:t>
      </w:r>
      <w:bookmarkStart w:id="0" w:name="_GoBack"/>
      <w:bookmarkEnd w:id="0"/>
    </w:p>
    <w:sectPr w:rsidR="007357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1AF9"/>
    <w:rsid w:val="00326F90"/>
    <w:rsid w:val="007357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2DCF3B"/>
  <w14:defaultImageDpi w14:val="300"/>
  <w15:docId w15:val="{7B6925AF-76C8-4809-9876-0C4D4E607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F2A593-BF03-4B8F-9508-0AB3E0336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User</cp:lastModifiedBy>
  <cp:revision>2</cp:revision>
  <dcterms:created xsi:type="dcterms:W3CDTF">2026-10-26T09:45:00Z</dcterms:created>
  <dcterms:modified xsi:type="dcterms:W3CDTF">2026-10-26T09:45:00Z</dcterms:modified>
  <cp:category/>
</cp:coreProperties>
</file>