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Model Xử Lý Ảnh Y Khoa "Thích Ứng Theo Ca Bệnh"</w:t>
      </w:r>
    </w:p>
    <w:p>
      <w:pPr>
        <w:spacing w:after="320"/>
      </w:pPr>
      <w:r>
        <w:rPr>
          <w:i/>
          <w:iCs/>
          <w:color w:val="555555"/>
        </w:rPr>
        <w:t xml:space="preserve">Giải thích ngắn gọn ý tưởng nghiên cứu</w:t>
      </w:r>
    </w:p>
    <w:p>
      <w:pPr>
        <w:pStyle w:val="Heading1"/>
        <w:spacing w:after="140" w:before="280"/>
      </w:pPr>
      <w:r>
        <w:t xml:space="preserve">1. Bài toán đang giải quyết</w:t>
      </w:r>
    </w:p>
    <w:p>
      <w:pPr>
        <w:spacing w:after="160" w:line="300"/>
      </w:pPr>
      <w:r>
        <w:t xml:space="preserve">Khi bác sĩ chụp MRI để tìm khối u, cần xác định chính xác vùng nào trong ảnh là khối u — công việc này gọi là "segmentation" (khoanh vùng). Việc này trước nay do bác sĩ tự vẽ tay, rất tốn thời gian. AI có thể học cách tự làm việc này bằng cách nhìn hàng nghìn ảnh mẫu đã được bác sĩ khoanh sẵn.</w:t>
      </w:r>
    </w:p>
    <w:p>
      <w:pPr>
        <w:spacing w:after="160" w:line="300"/>
      </w:pPr>
      <w:r>
        <w:t xml:space="preserve">Vấn đề: hiện nay hầu hết model chỉ được train theo kiểu "một model chung cho tất cả bệnh nhân", bất kể bệnh nhân đó bị loại ung thư nào. Điều này khiến model học ra một cách nhìn "trung bình", khoanh vùng tốt với loại u phổ biến nhưng dễ sai với loại u hiếm hoặc có hình dạng khác thường.</w:t>
      </w:r>
    </w:p>
    <w:p>
      <w:pPr>
        <w:pStyle w:val="Heading1"/>
        <w:spacing w:after="140" w:before="280"/>
      </w:pPr>
      <w:r>
        <w:t xml:space="preserve">2. Ý tưởng đề xuất — "model thích ứng theo ca bệnh"</w:t>
      </w:r>
    </w:p>
    <w:p>
      <w:pPr>
        <w:spacing w:after="160" w:line="300"/>
      </w:pPr>
      <w:r>
        <w:t xml:space="preserve">Thay vì bắt model xử lý mọi bệnh nhân giống nhau, ta cho model biết thêm thông tin về loại bệnh (ví dụ: loại ung thư/subtype) của từng bệnh nhân, để nó tự điều chỉnh cách nhìn ảnh phù hợp với từng trường hợp — giống như một bác sĩ có kinh nghiệm sẽ nhìn ảnh khác đi tùy loại bệnh đã biết trước, thay vì áp dụng một cách nhìn duy nhất cho mọi ca.</w:t>
      </w:r>
    </w:p>
    <w:p>
      <w:pPr>
        <w:spacing w:after="160" w:line="300"/>
      </w:pPr>
      <w:r>
        <w:t xml:space="preserve">Cơ chế kỹ thuật dùng để làm việc này gọi là FiLM (Feature-wise Linear Modulation): một mạng nhỏ nhận thông tin loại bệnh làm đầu vào, rồi tạo ra hai con số dùng để "vặn chỉnh" nhẹ cách xử lý ảnh của model chính ở một vài lớp bên trong. Có thể hình dung đơn giản: giống như thêm một "bộ lọc điều kiện" — cùng một model, nhưng bộ lọc thay đổi tùy loại bệnh nhân, giúp model tập trung đúng chỗ hơn.</w:t>
      </w:r>
    </w:p>
    <w:p>
      <w:pPr>
        <w:pStyle w:val="Heading1"/>
        <w:spacing w:after="140" w:before="280"/>
      </w:pPr>
      <w:r>
        <w:t xml:space="preserve">3. Dữ liệu sử dụng: MAMA-MIA</w:t>
      </w:r>
    </w:p>
    <w:p>
      <w:pPr>
        <w:spacing w:after="160" w:line="300"/>
      </w:pPr>
      <w:r>
        <w:t xml:space="preserve">MAMA-MIA là một bộ dữ liệu công khai (công bố 2025) gồm 1506 ảnh MRI ngực (DCE-MRI) của bệnh nhân ung thư vú, mỗi ảnh đi kèm:</w:t>
      </w:r>
    </w:p>
    <w:p>
      <w:pPr>
        <w:pStyle w:val="ListParagraph"/>
        <w:numPr>
          <w:ilvl w:val="0"/>
          <w:numId w:val="2"/>
        </w:numPr>
        <w:spacing w:after="100" w:line="300"/>
      </w:pPr>
      <w:r>
        <w:t xml:space="preserve">Đáp án đúng: vùng khối u đã được bác sĩ khoanh và kiểm tra kỹ.</w:t>
      </w:r>
    </w:p>
    <w:p>
      <w:pPr>
        <w:pStyle w:val="ListParagraph"/>
        <w:numPr>
          <w:ilvl w:val="0"/>
          <w:numId w:val="2"/>
        </w:numPr>
        <w:spacing w:after="100" w:line="300"/>
      </w:pPr>
      <w:r>
        <w:t xml:space="preserve">Thông tin bệnh án: loại ung thư (tumor subtype), có di căn không, có đáp ứng với hóa trị không, và nhiều thông tin khác — có ở hơn 90% số ca.</w:t>
      </w:r>
    </w:p>
    <w:p>
      <w:pPr>
        <w:spacing w:after="160" w:line="300"/>
      </w:pPr>
      <w:r>
        <w:t xml:space="preserve">Đặc biệt: nhóm nghiên cứu đã công bố sẵn một model AI "chuẩn" (chưa có phần thích ứng theo ca bệnh) train trên bộ này, đạt độ chính xác khoảng 76%. Đây chính là mốc so sánh (baseline) — ta không cần train model từ đầu, chỉ cần lấy model có sẵn, gắn thêm phần thích ứng theo loại bệnh, rồi đo xem độ chính xác có tăng lên không.</w:t>
      </w:r>
    </w:p>
    <w:p>
      <w:pPr>
        <w:pStyle w:val="Heading1"/>
        <w:spacing w:after="140" w:before="280"/>
      </w:pPr>
      <w:r>
        <w:t xml:space="preserve">4. Kế hoạch thực nghiệm</w:t>
      </w:r>
    </w:p>
    <w:p>
      <w:pPr>
        <w:pStyle w:val="ListParagraph"/>
        <w:numPr>
          <w:ilvl w:val="0"/>
          <w:numId w:val="2"/>
        </w:numPr>
        <w:spacing w:after="100" w:line="300"/>
      </w:pPr>
      <w:r>
        <w:rPr>
          <w:b/>
          <w:bCs/>
        </w:rPr>
        <w:t xml:space="preserve">Bước 1：</w:t>
      </w:r>
      <w:r>
        <w:t xml:space="preserve"> Lấy model có sẵn (đã train trên MAMA-MIA, độ chính xác ~76%) làm mốc so sánh.</w:t>
      </w:r>
    </w:p>
    <w:p>
      <w:pPr>
        <w:pStyle w:val="ListParagraph"/>
        <w:numPr>
          <w:ilvl w:val="0"/>
          <w:numId w:val="2"/>
        </w:numPr>
        <w:spacing w:after="100" w:line="300"/>
      </w:pPr>
      <w:r>
        <w:rPr>
          <w:b/>
          <w:bCs/>
        </w:rPr>
        <w:t xml:space="preserve">Bước 2：</w:t>
      </w:r>
      <w:r>
        <w:t xml:space="preserve"> Gắn thêm module FiLM, dùng thông tin loại ung thư (tumor subtype) làm đầu vào điều kiện.</w:t>
      </w:r>
    </w:p>
    <w:p>
      <w:pPr>
        <w:pStyle w:val="ListParagraph"/>
        <w:numPr>
          <w:ilvl w:val="0"/>
          <w:numId w:val="2"/>
        </w:numPr>
        <w:spacing w:after="100" w:line="300"/>
      </w:pPr>
      <w:r>
        <w:rPr>
          <w:b/>
          <w:bCs/>
        </w:rPr>
        <w:t xml:space="preserve">Bước 3：</w:t>
      </w:r>
      <w:r>
        <w:t xml:space="preserve"> Train tiếp model đã gắn FiLM trên cùng bộ dữ liệu.</w:t>
      </w:r>
    </w:p>
    <w:p>
      <w:pPr>
        <w:pStyle w:val="ListParagraph"/>
        <w:numPr>
          <w:ilvl w:val="0"/>
          <w:numId w:val="2"/>
        </w:numPr>
        <w:spacing w:after="100" w:line="300"/>
      </w:pPr>
      <w:r>
        <w:rPr>
          <w:b/>
          <w:bCs/>
        </w:rPr>
        <w:t xml:space="preserve">Bước 4：</w:t>
      </w:r>
      <w:r>
        <w:t xml:space="preserve"> So sánh độ chính xác của hai model (có và không có FiLM), đặc biệt trên các ca bệnh hiếm/khó.</w:t>
      </w:r>
    </w:p>
    <w:p>
      <w:pPr>
        <w:pStyle w:val="Heading1"/>
        <w:spacing w:after="140" w:before="280"/>
      </w:pPr>
      <w:r>
        <w:t xml:space="preserve">5. Đóng góp kỳ vọng của nghiên cứu</w:t>
      </w:r>
    </w:p>
    <w:p>
      <w:pPr>
        <w:spacing w:after="160" w:line="300"/>
      </w:pPr>
      <w:r>
        <w:t xml:space="preserve">Nếu model có thêm thông tin loại bệnh cho kết quả khoanh vùng chính xác hơn model không biết thông tin đó, đây là bằng chứng cho luận điểm: "model xử lý ảnh y khoa nên thích ứng theo đặc tính từng ca bệnh, thay vì dùng chung một cách xử lý cho mọi bệnh nhân" — đủ để viết thành một bài báo khoa học ở mức sinh viên, có thực nghiệm rõ ràng và so sánh có/không có phần cải tiến.</w:t>
      </w:r>
    </w:p>
    <w:p>
      <w:pPr>
        <w:pStyle w:val="Heading1"/>
        <w:spacing w:after="140" w:before="280"/>
      </w:pPr>
      <w:r>
        <w:t xml:space="preserve">6. Tóm tắt trong một câu</w:t>
      </w:r>
    </w:p>
    <w:p>
      <w:pPr>
        <w:spacing w:after="160" w:line="300"/>
      </w:pPr>
      <w:r>
        <w:rPr>
          <w:i/>
          <w:iCs/>
        </w:rPr>
        <w:t xml:space="preserve">Lấy một model có sẵn chuyên "tô màu khối u" trong ảnh MRI, dạy thêm cho nó biết "bệnh nhân này bị loại ung thư gì" trước khi tô, rồi đo xem việc biết thêm thông tin đó có giúp tô chính xác hơn không.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2026-09-16T06:20:14.649Z</dcterms:created>
  <dcterms:modified xsi:type="dcterms:W3CDTF">2026-09-16T06:20:14.658Z</dcterms:modified>
</cp:coreProperties>
</file>

<file path=docProps/custom.xml><?xml version="1.0" encoding="utf-8"?>
<Properties xmlns="http://schemas.openxmlformats.org/officeDocument/2006/custom-properties" xmlns:vt="http://schemas.openxmlformats.org/officeDocument/2006/docPropsVTypes"/>
</file>