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FEC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  <w:t>Phân rã usecase phân công hưỡng dẫn viên</w:t>
      </w:r>
    </w:p>
    <w:p w14:paraId="11FE33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</w:p>
    <w:p w14:paraId="5139A3B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4653915" cy="1800225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6CA58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3AC6B17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  <w:t>Phân rã usecase khảo sát khách hàng</w:t>
      </w:r>
    </w:p>
    <w:p w14:paraId="0BB03E5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</w:p>
    <w:p w14:paraId="7AF4613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4008120" cy="1800225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3F5E0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2749314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  <w:t>Biểu đồ trạng thái tour</w:t>
      </w:r>
    </w:p>
    <w:p w14:paraId="3A6ADA3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</w:p>
    <w:p w14:paraId="01D23FD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339080" cy="39624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F78F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37BACA1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  <w:t>Biểu đồ trạng thái phân công hưỡng dẫn viên</w:t>
      </w:r>
    </w:p>
    <w:p w14:paraId="16AF24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</w:p>
    <w:p w14:paraId="51F428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6229985" cy="39624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9E3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7A5A8D2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</w:p>
    <w:p w14:paraId="03D963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</w:p>
    <w:p w14:paraId="71614D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11E822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1CA6D6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41C571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50F4A2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49FD17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05F0A5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017049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738AA8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3C78FB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  <w:t>Biểu đồ tuần tự: Hủy đăng ký đoàn</w:t>
      </w:r>
    </w:p>
    <w:p w14:paraId="295C6E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343525" cy="3650615"/>
            <wp:effectExtent l="0" t="0" r="952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650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B5FB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GB" w:eastAsia="zh-CN" w:bidi="ar"/>
        </w:rPr>
        <w:t>Biểu đồ tuần tự: Xem lịch và gỡ phân công hưỡng dẫn viên</w:t>
      </w:r>
    </w:p>
    <w:p w14:paraId="7DA90A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993130" cy="4727575"/>
            <wp:effectExtent l="0" t="0" r="762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472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DC1601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FrmMain</w:t>
      </w:r>
    </w:p>
    <w:p w14:paraId="1FA25D52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3612515"/>
            <wp:effectExtent l="0" t="0" r="889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1AE3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96B9135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FrmDanhMuc</w:t>
      </w:r>
    </w:p>
    <w:p w14:paraId="5E7B7BCF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3295015"/>
            <wp:effectExtent l="0" t="0" r="381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DA7C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711F5BE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BD2139D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5E064F3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A7E4F58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966C515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F84B9F3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20F04B6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FrmTour</w:t>
      </w:r>
    </w:p>
    <w:p w14:paraId="3CCDAC02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34671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1E18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AE5BF63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FrmChuyenLe</w:t>
      </w:r>
    </w:p>
    <w:p w14:paraId="0FD4252C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32004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FD4D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232F446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08AF1BF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9FDED19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23ABAF3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4490DB2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6899253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4EC4AC5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195C259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FrmDangKyLe</w:t>
      </w:r>
    </w:p>
    <w:p w14:paraId="6AB62529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3110230"/>
            <wp:effectExtent l="0" t="0" r="762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CE5B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F2FA3AE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FrmDangKyDoan</w:t>
      </w:r>
    </w:p>
    <w:p w14:paraId="360D00D2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725545"/>
            <wp:effectExtent l="0" t="0" r="444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C57A4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215E916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977AF6B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7E88D7B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CB8BBA0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88A3BCD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6DBA2AB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78D76F5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FrmPhanCongHDV</w:t>
      </w:r>
    </w:p>
    <w:p w14:paraId="2D330C34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2985770"/>
            <wp:effectExtent l="0" t="0" r="571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5C06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3251FEB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FrmKetThucKhaoSat</w:t>
      </w:r>
    </w:p>
    <w:p w14:paraId="67AF12FC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3402330"/>
            <wp:effectExtent l="0" t="0" r="825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E86E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060BE71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FEC17CE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400C38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87E3246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15128BD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04432A2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C66C58B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6C4F3D9">
      <w:pPr>
        <w:jc w:val="both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4E3FA180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FrmLuongThongKe</w:t>
      </w:r>
    </w:p>
    <w:p w14:paraId="7D62E5DD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3293745"/>
            <wp:effectExtent l="0" t="0" r="571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743A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87D6D"/>
    <w:rsid w:val="2C28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2026-10-09T02:18:00Z</dcterms:created>
  <dc:creator>ASUS</dc:creator>
  <cp:lastModifiedBy>ASUS</cp:lastModifiedBy>
  <dcterms:modified xsi:type="dcterms:W3CDTF">2026-10-09T03:51:44Z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1704352FBBB044D2AE5A86894C237639_11</vt:lpwstr>
  </property>
</Properties>
</file>