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nsv5ttdewn1" w:id="0"/>
      <w:bookmarkEnd w:id="0"/>
      <w:r w:rsidDel="00000000" w:rsidR="00000000" w:rsidRPr="00000000">
        <w:rPr>
          <w:b w:val="1"/>
          <w:bCs w:val="1"/>
          <w:sz w:val="46"/>
          <w:szCs w:val="46"/>
          <w:rtl w:val="0"/>
        </w:rPr>
        <w:t xml:space="preserve">Nội dung buổi học</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Internet :</w:t>
      </w:r>
    </w:p>
    <w:p w:rsidR="00000000" w:rsidDel="00000000" w:rsidP="00000000" w:rsidRDefault="00000000" w:rsidRPr="00000000" w14:paraId="00000003">
      <w:pPr>
        <w:spacing w:after="240" w:before="240" w:lineRule="auto"/>
        <w:rPr/>
      </w:pPr>
      <w:r w:rsidDel="00000000" w:rsidR="00000000" w:rsidRPr="00000000">
        <w:rPr>
          <w:rtl w:val="0"/>
        </w:rPr>
        <w:t xml:space="preserve">là một mạng lưới toàn cầu kết nối hàng tỷ thiết bị điện tử lại với nhau. một mạng khổng lồ được hình thành từ vô số mạng nhỏ liên kết với nhau. Nhờ Internet, các thiết bị có thể trao đổi dữ liệu, chia sẻ thông tin và cung cấp nhiều dịch vụ trực tuyến quen thuộc như email, website, game hay video trực tuyến. ( cap quan biển – nhà mạng – router – thiết bị kết nối ).</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Website :</w:t>
      </w:r>
    </w:p>
    <w:p w:rsidR="00000000" w:rsidDel="00000000" w:rsidP="00000000" w:rsidRDefault="00000000" w:rsidRPr="00000000" w14:paraId="00000005">
      <w:pPr>
        <w:spacing w:after="240" w:before="240" w:lineRule="auto"/>
        <w:rPr/>
      </w:pPr>
      <w:r w:rsidDel="00000000" w:rsidR="00000000" w:rsidRPr="00000000">
        <w:rPr>
          <w:rtl w:val="0"/>
        </w:rPr>
        <w:t xml:space="preserve">Là tập hợp các trang web liên kết, chứa nội dung đa phương tiênh ( hình ảnh, văn bản, ..) đc lưu trữ trên máy chủ và có quyền truy cập công khai qua internet để tiếp nhận thông tin từ web đó .</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Client -server model:</w:t>
      </w:r>
    </w:p>
    <w:p w:rsidR="00000000" w:rsidDel="00000000" w:rsidP="00000000" w:rsidRDefault="00000000" w:rsidRPr="00000000" w14:paraId="00000007">
      <w:pPr>
        <w:spacing w:after="240" w:before="240" w:lineRule="auto"/>
        <w:rPr/>
      </w:pPr>
      <w:r w:rsidDel="00000000" w:rsidR="00000000" w:rsidRPr="00000000">
        <w:rPr>
          <w:rtl w:val="0"/>
        </w:rPr>
        <w:t xml:space="preserve">Máy chủ : cung cấp dữ liệu cho máy khách</w:t>
      </w:r>
    </w:p>
    <w:p w:rsidR="00000000" w:rsidDel="00000000" w:rsidP="00000000" w:rsidRDefault="00000000" w:rsidRPr="00000000" w14:paraId="00000008">
      <w:pPr>
        <w:spacing w:after="240" w:before="240" w:lineRule="auto"/>
        <w:rPr/>
      </w:pPr>
      <w:r w:rsidDel="00000000" w:rsidR="00000000" w:rsidRPr="00000000">
        <w:rPr>
          <w:rtl w:val="0"/>
        </w:rPr>
        <w:t xml:space="preserve">Máy khách : truy cập các trang web qua trình duyệt</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Nội dung chính : html,css,javascrips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Html :</w:t>
      </w:r>
      <w:r w:rsidDel="00000000" w:rsidR="00000000" w:rsidRPr="00000000">
        <w:rPr>
          <w:rtl w:val="0"/>
        </w:rPr>
        <w:t xml:space="preserve">Đánh dấu những nội dung ng viết ra</w:t>
      </w:r>
    </w:p>
    <w:p w:rsidR="00000000" w:rsidDel="00000000" w:rsidP="00000000" w:rsidRDefault="00000000" w:rsidRPr="00000000" w14:paraId="0000000B">
      <w:pPr>
        <w:spacing w:after="240" w:before="240" w:lineRule="auto"/>
        <w:rPr/>
      </w:pPr>
      <w:r w:rsidDel="00000000" w:rsidR="00000000" w:rsidRPr="00000000">
        <w:rPr>
          <w:rtl w:val="0"/>
        </w:rPr>
        <w:t xml:space="preserve">Favicon : đổi icon của web ( avt trang web )</w:t>
      </w:r>
    </w:p>
    <w:p w:rsidR="00000000" w:rsidDel="00000000" w:rsidP="00000000" w:rsidRDefault="00000000" w:rsidRPr="00000000" w14:paraId="0000000C">
      <w:pPr>
        <w:spacing w:after="240" w:before="240" w:lineRule="auto"/>
        <w:rPr/>
      </w:pPr>
      <w:r w:rsidDel="00000000" w:rsidR="00000000" w:rsidRPr="00000000">
        <w:rPr>
          <w:rtl w:val="0"/>
        </w:rPr>
        <w:t xml:space="preserve">H1 chỉ có duy nhất , để tối ưu hóa việc tìm kiếm .</w:t>
      </w:r>
    </w:p>
    <w:p w:rsidR="00000000" w:rsidDel="00000000" w:rsidP="00000000" w:rsidRDefault="00000000" w:rsidRPr="00000000" w14:paraId="0000000D">
      <w:pPr>
        <w:spacing w:after="240" w:before="240" w:lineRule="auto"/>
        <w:rPr/>
      </w:pPr>
      <w:r w:rsidDel="00000000" w:rsidR="00000000" w:rsidRPr="00000000">
        <w:rPr>
          <w:rtl w:val="0"/>
        </w:rPr>
        <w:t xml:space="preserve">Khi các công cụ tìm kiếm có sự liên kết sẽ dễ tìm kiếm hơn.</w:t>
      </w:r>
    </w:p>
    <w:p w:rsidR="00000000" w:rsidDel="00000000" w:rsidP="00000000" w:rsidRDefault="00000000" w:rsidRPr="00000000" w14:paraId="0000000E">
      <w:pPr>
        <w:spacing w:after="240" w:before="240" w:lineRule="auto"/>
        <w:rPr>
          <w:b w:val="1"/>
          <w:bCs w:val="1"/>
        </w:rPr>
      </w:pPr>
      <w:r w:rsidDel="00000000" w:rsidR="00000000" w:rsidRPr="00000000">
        <w:rPr>
          <w:rtl w:val="0"/>
        </w:rPr>
        <w:t xml:space="preserve">Thẻ heading là </w:t>
      </w:r>
      <w:r w:rsidDel="00000000" w:rsidR="00000000" w:rsidRPr="00000000">
        <w:rPr>
          <w:b w:val="1"/>
          <w:bCs w:val="1"/>
          <w:rtl w:val="0"/>
        </w:rPr>
        <w:t xml:space="preserve">block elements chiếm toàn bộ phần ngang ( chia bố cục của toàn bộ trang web )</w:t>
      </w:r>
    </w:p>
    <w:p w:rsidR="00000000" w:rsidDel="00000000" w:rsidP="00000000" w:rsidRDefault="00000000" w:rsidRPr="00000000" w14:paraId="0000000F">
      <w:pPr>
        <w:spacing w:after="240" w:before="240" w:lineRule="auto"/>
        <w:rPr/>
      </w:pPr>
      <w:r w:rsidDel="00000000" w:rsidR="00000000" w:rsidRPr="00000000">
        <w:rPr>
          <w:rtl w:val="0"/>
        </w:rPr>
        <w:t xml:space="preserve">Inline: xung quanh nội dung ( tạo kiểu )</w:t>
      </w:r>
    </w:p>
    <w:p w:rsidR="00000000" w:rsidDel="00000000" w:rsidP="00000000" w:rsidRDefault="00000000" w:rsidRPr="00000000" w14:paraId="00000010">
      <w:pPr>
        <w:spacing w:after="240" w:before="240" w:lineRule="auto"/>
        <w:rPr/>
      </w:pP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