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pache Synaps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c1fddf7321c986e21b93212220f14502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076325"/>
            <wp:effectExtent b="0" l="0" r="0" t="0"/>
            <wp:docPr descr="Apache Synaps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c1fddf7321c986e21b93212220f14502&amp;pid=cdx&amp;w=320&amp;h=113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Synapse</w:t>
      </w:r>
      <w:r>
        <w:t xml:space="preserve"> </w:t>
      </w:r>
      <w:r>
        <w:t xml:space="preserve">is a lightweight and high-performance</w:t>
      </w:r>
      <w:r>
        <w:t xml:space="preserve"> </w:t>
      </w:r>
      <w:r>
        <w:rPr>
          <w:b/>
          <w:bCs/>
        </w:rPr>
        <w:t xml:space="preserve">Enterprise Service Bus (ESB)</w:t>
      </w:r>
      <w:r>
        <w:t xml:space="preserve"> </w:t>
      </w:r>
      <w:r>
        <w:t xml:space="preserve">that provides exceptional support for XML, Web Services, and REST.</w:t>
      </w:r>
      <w:r>
        <w:t xml:space="preserve"> </w:t>
      </w:r>
      <w:hyperlink r:id="rId26">
        <w:r>
          <w:rPr>
            <w:rStyle w:val="Hyperlink"/>
          </w:rPr>
          <w:t xml:space="preserve">It’s powered by a fast and asynchronous mediation engine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Apache Synapse: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Quick Start Guide</w:t>
        </w:r>
      </w:hyperlink>
      <w:r>
        <w:t xml:space="preserve">: This tutorial covers fundamental usage scenarios, including message mediation and service mediation.</w:t>
      </w:r>
      <w:r>
        <w:t xml:space="preserve"> </w:t>
      </w:r>
      <w:hyperlink r:id="rId26">
        <w:r>
          <w:rPr>
            <w:rStyle w:val="Hyperlink"/>
          </w:rPr>
          <w:t xml:space="preserve">It’s a great starting point for understanding Synapse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Azure Synapse Analytics</w:t>
        </w:r>
      </w:hyperlink>
      <w:r>
        <w:t xml:space="preserve">: Explore Azure Synapse Analytics, which includes Apache Spark integration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Data Engineering with MS Azure Synapse Apache Spark Pools</w:t>
        </w:r>
      </w:hyperlink>
      <w:r>
        <w:t xml:space="preserve">: A Coursera course focusing on optimizing Apache Spark jobs in Synapse Analytics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Top Free Resources for Learning PySpark</w:t>
        </w:r>
      </w:hyperlink>
      <w:r>
        <w:t xml:space="preserve">: While this resource is primarily about PySpark, it can provide insights into Spark-related concepts applicable to Synapse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Apache Synapse Documentation</w:t>
        </w:r>
      </w:hyperlink>
      <w:r>
        <w:t xml:space="preserve">: Explore the official documentation for in-depth information on configuration, features, and best practices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learn.microsoft.com/en-us/azure/synapse-analytics/get-started" TargetMode="External" /><Relationship Type="http://schemas.openxmlformats.org/officeDocument/2006/relationships/hyperlink" Id="rId30" Target="https://medium.com/illumination/top-free-resources-for-learning-pyspark-in-self-paced-learning-9dfc26748eea" TargetMode="External" /><Relationship Type="http://schemas.openxmlformats.org/officeDocument/2006/relationships/hyperlink" Id="rId26" Target="https://synapse.apache.org/" TargetMode="External" /><Relationship Type="http://schemas.openxmlformats.org/officeDocument/2006/relationships/hyperlink" Id="rId31" Target="https://synapse.apache.org/docs_index.html" TargetMode="External" /><Relationship Type="http://schemas.openxmlformats.org/officeDocument/2006/relationships/hyperlink" Id="rId27" Target="https://synapse.apache.org/userguide/quick_start.html" TargetMode="External" /><Relationship Type="http://schemas.openxmlformats.org/officeDocument/2006/relationships/hyperlink" Id="rId29" Target="https://www.coursera.org/learn/data-engineering-with-ms-azure-synapse-apache-spark-poo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learn.microsoft.com/en-us/azure/synapse-analytics/get-started" TargetMode="External" /><Relationship Type="http://schemas.openxmlformats.org/officeDocument/2006/relationships/hyperlink" Id="rId30" Target="https://medium.com/illumination/top-free-resources-for-learning-pyspark-in-self-paced-learning-9dfc26748eea" TargetMode="External" /><Relationship Type="http://schemas.openxmlformats.org/officeDocument/2006/relationships/hyperlink" Id="rId26" Target="https://synapse.apache.org/" TargetMode="External" /><Relationship Type="http://schemas.openxmlformats.org/officeDocument/2006/relationships/hyperlink" Id="rId31" Target="https://synapse.apache.org/docs_index.html" TargetMode="External" /><Relationship Type="http://schemas.openxmlformats.org/officeDocument/2006/relationships/hyperlink" Id="rId27" Target="https://synapse.apache.org/userguide/quick_start.html" TargetMode="External" /><Relationship Type="http://schemas.openxmlformats.org/officeDocument/2006/relationships/hyperlink" Id="rId29" Target="https://www.coursera.org/learn/data-engineering-with-ms-azure-synapse-apache-spark-poo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2024-03-23T04:26:23Z</dcterms:created>
  <dcterms:modified xsi:type="dcterms:W3CDTF">2024-03-23T04:26:23Z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