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Lucene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search engine software library</w:t>
      </w:r>
      <w:r>
        <w:t xml:space="preserve"> </w:t>
      </w:r>
      <w:r>
        <w:t xml:space="preserve">originally written in Java by Doug Cutting.</w:t>
      </w:r>
      <w:r>
        <w:t xml:space="preserve"> </w:t>
      </w:r>
      <w:hyperlink r:id="rId20">
        <w:r>
          <w:rPr>
            <w:rStyle w:val="Hyperlink"/>
          </w:rPr>
          <w:t xml:space="preserve">It serves as a standard foundation for production search applications, providing powerful indexing and retrieval capabilities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Lucene: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Introduction to Apache Lucene</w:t>
        </w:r>
      </w:hyperlink>
      <w:r>
        <w:t xml:space="preserve">: This tutorial covers core concepts and demonstrates how to create a simple application using Lucene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Udemy’s Free Spring Boot with Lucene Tutorial</w:t>
        </w:r>
      </w:hyperlink>
      <w:r>
        <w:t xml:space="preserve">: Learn how to integrate Lucene with Spring Boot in this free course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Lucene Official Tutorials</w:t>
        </w:r>
      </w:hyperlink>
      <w:r>
        <w:t xml:space="preserve">: Explore the official Lucene tutorials, including demos for different versions of Lucene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IONOS Lucene Overview</w:t>
        </w:r>
      </w:hyperlink>
      <w:r>
        <w:t xml:space="preserve">: Understand the basics of Lucene, its setup, and usage from this concise guide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Tutorialspoint’s Lucene Overview</w:t>
        </w:r>
      </w:hyperlink>
      <w:r>
        <w:t xml:space="preserve">: Dive into Lucene’s features, indexing, searching, and analysis techniques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ucene.apache.org/core/quickstart.html" TargetMode="External" /><Relationship Type="http://schemas.openxmlformats.org/officeDocument/2006/relationships/hyperlink" Id="rId20" Target="https://www.baeldung.com/lucene" TargetMode="External" /><Relationship Type="http://schemas.openxmlformats.org/officeDocument/2006/relationships/hyperlink" Id="rId23" Target="https://www.ionos.co.uk/digitalguide/server/configuration/apache-lucene/" TargetMode="External" /><Relationship Type="http://schemas.openxmlformats.org/officeDocument/2006/relationships/hyperlink" Id="rId24" Target="https://www.tutorialspoint.com/lucene/lucene_overview.htm" TargetMode="External" /><Relationship Type="http://schemas.openxmlformats.org/officeDocument/2006/relationships/hyperlink" Id="rId21" Target="https://www.udemy.com/course/spring-boot-with-luc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ucene.apache.org/core/quickstart.html" TargetMode="External" /><Relationship Type="http://schemas.openxmlformats.org/officeDocument/2006/relationships/hyperlink" Id="rId20" Target="https://www.baeldung.com/lucene" TargetMode="External" /><Relationship Type="http://schemas.openxmlformats.org/officeDocument/2006/relationships/hyperlink" Id="rId23" Target="https://www.ionos.co.uk/digitalguide/server/configuration/apache-lucene/" TargetMode="External" /><Relationship Type="http://schemas.openxmlformats.org/officeDocument/2006/relationships/hyperlink" Id="rId24" Target="https://www.tutorialspoint.com/lucene/lucene_overview.htm" TargetMode="External" /><Relationship Type="http://schemas.openxmlformats.org/officeDocument/2006/relationships/hyperlink" Id="rId21" Target="https://www.udemy.com/course/spring-boot-with-luce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2024-03-23T04:49:49Z</dcterms:created>
  <dcterms:modified xsi:type="dcterms:W3CDTF">2024-03-23T04:49:49Z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