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Flask</w:t>
      </w:r>
      <w:r>
        <w:t xml:space="preserve"> </w:t>
      </w:r>
      <w:r>
        <w:t xml:space="preserve">is a lightweight web framework in Python that allows developers to build web applications quickly and easily.</w:t>
      </w:r>
      <w:r>
        <w:t xml:space="preserve"> </w:t>
      </w:r>
      <w:hyperlink r:id="rId20">
        <w:r>
          <w:rPr>
            <w:rStyle w:val="Hyperlink"/>
          </w:rPr>
          <w:t xml:space="preserve">It’s based on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WSGI toolkit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Jinja2 templating engine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Flask: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Flask Documentation</w:t>
        </w:r>
      </w:hyperlink>
      <w:r>
        <w:t xml:space="preserve">: The official Flask documentation provides comprehensive information, including installation, quickstart, tutorials, and API reference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GeeksforGeeks Flask Tutorial</w:t>
        </w:r>
      </w:hyperlink>
      <w:r>
        <w:t xml:space="preserve">: GeeksforGeeks offers a tutorial covering the basics of Flask, making it a great starting point for beginners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Real Python: Python REST APIs With Flask, Connexion, and SQLAlchemy</w:t>
        </w:r>
      </w:hyperlink>
      <w:r>
        <w:t xml:space="preserve">: This three-part tutorial series guides you through building a REST API using Flask, connecting it to a SQLite database, and testing with Swagger UI documentation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Flask Mega-Tutorial</w:t>
      </w:r>
      <w:r>
        <w:t xml:space="preserve">: Miguel Grinberg’s mega-tutorial covers various aspects of Flask, from basic setup to more advanced topics like authentication and deployment.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Corey Schafer’s Flask Tutorials</w:t>
      </w:r>
      <w:r>
        <w:t xml:space="preserve">: Corey Schafer’s YouTube playlist offers video tutorials on Flask, suitable for both beginners and intermediate learners.</w:t>
      </w:r>
    </w:p>
    <w:p>
      <w:pPr>
        <w:pStyle w:val="FirstParagraph"/>
      </w:pPr>
      <w:r>
        <w:t xml:space="preserve">Happy learning! 🌟🐍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flask.palletsprojects.com/" TargetMode="External" /><Relationship Type="http://schemas.openxmlformats.org/officeDocument/2006/relationships/hyperlink" Id="rId22" Target="https://realpython.com/flask-connexion-rest-api/" TargetMode="External" /><Relationship Type="http://schemas.openxmlformats.org/officeDocument/2006/relationships/hyperlink" Id="rId21" Target="https://www.geeksforgeeks.org/flask-tutori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flask.palletsprojects.com/" TargetMode="External" /><Relationship Type="http://schemas.openxmlformats.org/officeDocument/2006/relationships/hyperlink" Id="rId22" Target="https://realpython.com/flask-connexion-rest-api/" TargetMode="External" /><Relationship Type="http://schemas.openxmlformats.org/officeDocument/2006/relationships/hyperlink" Id="rId21" Target="https://www.geeksforgeeks.org/flask-tutori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2024-03-23T04:47:08Z</dcterms:created>
  <dcterms:modified xsi:type="dcterms:W3CDTF">2024-03-23T04:47:08Z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