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anda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a1ce71072c01e63c964bd9869f90b09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228725"/>
            <wp:effectExtent b="0" l="0" r="0" t="0"/>
            <wp:docPr descr="panda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a1ce71072c01e63c964bd9869f90b09&amp;pid=cdx&amp;w=320&amp;h=12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DataFrame</w:t>
      </w:r>
      <w:r>
        <w:t xml:space="preserve"> </w:t>
      </w:r>
      <w:r>
        <w:t xml:space="preserve">is a two-dimensional, size-mutable, and potentially heterogeneous tabular data structure with labeled axes (rows and columns).</w:t>
      </w:r>
      <w:r>
        <w:t xml:space="preserve"> </w:t>
      </w:r>
      <w:hyperlink r:id="rId26">
        <w:r>
          <w:rPr>
            <w:rStyle w:val="Hyperlink"/>
          </w:rPr>
          <w:t xml:space="preserve">It organizes data into a structured table, akin to a spreadsheet, making it a powerful tool for data manipulation and analysis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DataFrames using Python’s Pandas library: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GeeksforGeeks Python Pandas Tutorial</w:t>
        </w:r>
      </w:hyperlink>
      <w:r>
        <w:t xml:space="preserve">: This comprehensive guide covers everything from creating DataFrames to basic operations like selecting, deleting, and aggregating data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Databricks - What are DataFrames?</w:t>
        </w:r>
      </w:hyperlink>
      <w:r>
        <w:t xml:space="preserve">: Learn about the basics of DataFrames, their organization, and why they are essential for modern data analytics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PYnative - Python Pandas DataFrame</w:t>
        </w:r>
      </w:hyperlink>
      <w:r>
        <w:t xml:space="preserve">: Dive into the details of DataFrames, including their creation, manipulation, and handling of missing data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W3Schools - Pandas DataFrame Reference</w:t>
        </w:r>
      </w:hyperlink>
      <w:r>
        <w:t xml:space="preserve">: Explore all the properties and methods available for working with DataFrames, complete with explanations and examples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Real Python - The pandas DataFrame</w:t>
        </w:r>
      </w:hyperlink>
      <w:r>
        <w:t xml:space="preserve">: Discover how to create DataFrames using dictionaries, lists, and NumPy arrays, and explore various DataFrame functionalities</w:t>
      </w:r>
      <w:hyperlink r:id="rId32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2" Target="https://datagy.io/pandas/" TargetMode="External" /><Relationship Type="http://schemas.openxmlformats.org/officeDocument/2006/relationships/hyperlink" Id="rId30" Target="https://pandas.pydata.org/pandas-docs/stable/reference/api/pandas.DataFrame.html" TargetMode="External" /><Relationship Type="http://schemas.openxmlformats.org/officeDocument/2006/relationships/hyperlink" Id="rId28" Target="https://pynative.com/python-pandas-dataframe/" TargetMode="External" /><Relationship Type="http://schemas.openxmlformats.org/officeDocument/2006/relationships/hyperlink" Id="rId31" Target="https://realpython.com/pandas-dataframe/" TargetMode="External" /><Relationship Type="http://schemas.openxmlformats.org/officeDocument/2006/relationships/hyperlink" Id="rId27" Target="https://www.databricks.com/glossary/what-are-dataframes" TargetMode="External" /><Relationship Type="http://schemas.openxmlformats.org/officeDocument/2006/relationships/hyperlink" Id="rId26" Target="https://www.geeksforgeeks.org/python-pandas-dataframe/" TargetMode="External" /><Relationship Type="http://schemas.openxmlformats.org/officeDocument/2006/relationships/hyperlink" Id="rId29" Target="https://www.w3schools.com/python/pandas/pandas_ref_dataframe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atagy.io/pandas/" TargetMode="External" /><Relationship Type="http://schemas.openxmlformats.org/officeDocument/2006/relationships/hyperlink" Id="rId30" Target="https://pandas.pydata.org/pandas-docs/stable/reference/api/pandas.DataFrame.html" TargetMode="External" /><Relationship Type="http://schemas.openxmlformats.org/officeDocument/2006/relationships/hyperlink" Id="rId28" Target="https://pynative.com/python-pandas-dataframe/" TargetMode="External" /><Relationship Type="http://schemas.openxmlformats.org/officeDocument/2006/relationships/hyperlink" Id="rId31" Target="https://realpython.com/pandas-dataframe/" TargetMode="External" /><Relationship Type="http://schemas.openxmlformats.org/officeDocument/2006/relationships/hyperlink" Id="rId27" Target="https://www.databricks.com/glossary/what-are-dataframes" TargetMode="External" /><Relationship Type="http://schemas.openxmlformats.org/officeDocument/2006/relationships/hyperlink" Id="rId26" Target="https://www.geeksforgeeks.org/python-pandas-dataframe/" TargetMode="External" /><Relationship Type="http://schemas.openxmlformats.org/officeDocument/2006/relationships/hyperlink" Id="rId29" Target="https://www.w3schools.com/python/pandas/pandas_ref_dataframe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2024-03-23T04:27:10Z</dcterms:created>
  <dcterms:modified xsi:type="dcterms:W3CDTF">2024-03-23T04:27:10Z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