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CoreOS</w:t>
      </w:r>
      <w:r>
        <w:t xml:space="preserve"> </w:t>
      </w:r>
      <w:r>
        <w:t xml:space="preserve">is a powerful</w:t>
      </w:r>
      <w:r>
        <w:t xml:space="preserve"> </w:t>
      </w:r>
      <w:r>
        <w:rPr>
          <w:b/>
          <w:bCs/>
        </w:rPr>
        <w:t xml:space="preserve">Linux distribution</w:t>
      </w:r>
      <w:r>
        <w:t xml:space="preserve"> </w:t>
      </w:r>
      <w:r>
        <w:t xml:space="preserve">designed for large, scalable deployments across diverse infrastructure.</w:t>
      </w:r>
      <w:r>
        <w:t xml:space="preserve"> </w:t>
      </w:r>
      <w:hyperlink r:id="rId20">
        <w:r>
          <w:rPr>
            <w:rStyle w:val="Hyperlink"/>
          </w:rPr>
          <w:t xml:space="preserve">It maintains a lightweight host system and leverages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Docker containers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all applications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CoreOS: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The Fedora Project</w:t>
        </w:r>
      </w:hyperlink>
      <w:r>
        <w:t xml:space="preserve">: Explore the official CoreOS page, which provides information on this container-optimized operating system.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DigitalOcean’s Getting Started with CoreOS</w:t>
        </w:r>
      </w:hyperlink>
      <w:r>
        <w:t xml:space="preserve">: A comprehensive tutorial series that covers the basics of CoreOS and its deployment.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ZDNet’s CoreOS Article</w:t>
        </w:r>
      </w:hyperlink>
      <w:r>
        <w:t xml:space="preserve">: Learn about CoreOS’s unique approach to running applications inside Docker containers.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The New Stack’s Say Goodbye to CoreOS</w:t>
        </w:r>
      </w:hyperlink>
      <w:r>
        <w:t xml:space="preserve">: Discover the transition from CoreOS to its official successor, Fedora CoreOS.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CoreOS Working Group</w:t>
      </w:r>
      <w:r>
        <w:t xml:space="preserve">: Dive into the CoreOS community and explore discussions, issues, and development related to this technology.</w:t>
      </w:r>
    </w:p>
    <w:p>
      <w:pPr>
        <w:pStyle w:val="FirstParagraph"/>
      </w:pPr>
      <w:r>
        <w:t xml:space="preserve">Feel free to explore these resources to deepen your understanding of CoreOS! 🚀🐧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fedoraproject.org/coreos/" TargetMode="External" /><Relationship Type="http://schemas.openxmlformats.org/officeDocument/2006/relationships/hyperlink" Id="rId23" Target="https://thenewstack.io/say-goodbye-to-coreos/" TargetMode="External" /><Relationship Type="http://schemas.openxmlformats.org/officeDocument/2006/relationships/hyperlink" Id="rId20" Target="https://www.digitalocean.com/community/tutorial-series/getting-started-with-coreos-2" TargetMode="External" /><Relationship Type="http://schemas.openxmlformats.org/officeDocument/2006/relationships/hyperlink" Id="rId21" Target="https://www.zdnet.com/article/coreos-linux-for-the-cloud-and-the-datacente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fedoraproject.org/coreos/" TargetMode="External" /><Relationship Type="http://schemas.openxmlformats.org/officeDocument/2006/relationships/hyperlink" Id="rId23" Target="https://thenewstack.io/say-goodbye-to-coreos/" TargetMode="External" /><Relationship Type="http://schemas.openxmlformats.org/officeDocument/2006/relationships/hyperlink" Id="rId20" Target="https://www.digitalocean.com/community/tutorial-series/getting-started-with-coreos-2" TargetMode="External" /><Relationship Type="http://schemas.openxmlformats.org/officeDocument/2006/relationships/hyperlink" Id="rId21" Target="https://www.zdnet.com/article/coreos-linux-for-the-cloud-and-the-datacente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2024-03-23T04:45:36Z</dcterms:created>
  <dcterms:modified xsi:type="dcterms:W3CDTF">2024-03-23T04:45:36Z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