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Kiban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9f3dc58f0b3dc35a1700897f513b03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543050"/>
            <wp:effectExtent b="0" l="0" r="0" t="0"/>
            <wp:docPr descr="Kiban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9f3dc58f0b3dc35a1700897f513b03f&amp;pid=cdx&amp;w=320&amp;h=162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Kibana</w:t>
      </w:r>
      <w:r>
        <w:t xml:space="preserve"> </w:t>
      </w:r>
      <w:r>
        <w:t xml:space="preserve">is an open-source browser-based visualization tool that lets you analyze large volumes of data from</w:t>
      </w:r>
      <w:r>
        <w:t xml:space="preserve"> </w:t>
      </w:r>
      <w:r>
        <w:rPr>
          <w:b/>
          <w:bCs/>
        </w:rPr>
        <w:t xml:space="preserve">Elasticsearch</w:t>
      </w:r>
      <w:r>
        <w:t xml:space="preserve"> </w:t>
      </w:r>
      <w:r>
        <w:t xml:space="preserve">and create various types of charts, maps, and dashboards.</w:t>
      </w:r>
      <w:r>
        <w:t xml:space="preserve"> </w:t>
      </w:r>
      <w:hyperlink r:id="rId26">
        <w:r>
          <w:rPr>
            <w:rStyle w:val="Hyperlink"/>
          </w:rPr>
          <w:t xml:space="preserve">It also manages security settings, user tasks, snapshots, and data roll-up within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Elastic Stack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Kibana: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Elastic Training</w:t>
      </w:r>
      <w:r>
        <w:t xml:space="preserve">: Start your Elastic journey with free on-demand training.</w:t>
      </w:r>
      <w:r>
        <w:t xml:space="preserve"> </w:t>
      </w:r>
      <w:hyperlink r:id="rId26">
        <w:r>
          <w:rPr>
            <w:rStyle w:val="Hyperlink"/>
          </w:rPr>
          <w:t xml:space="preserve">Explore topics like enterprise search, observability, security, and more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Kibana Fundamentals</w:t>
      </w:r>
      <w:r>
        <w:t xml:space="preserve">: This self-paced, on-demand course provides 15 days of free access.</w:t>
      </w:r>
      <w:r>
        <w:t xml:space="preserve"> </w:t>
      </w:r>
      <w:hyperlink r:id="rId26">
        <w:r>
          <w:rPr>
            <w:rStyle w:val="Hyperlink"/>
          </w:rPr>
          <w:t xml:space="preserve">Learn how to query, analyze, and visualize Elasticsearch data using Kibana and Lens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Guru99 Tutorial</w:t>
      </w:r>
      <w:r>
        <w:t xml:space="preserve">: Discover what Kibana is and how it completes the ELK stack.</w:t>
      </w:r>
      <w:r>
        <w:t xml:space="preserve"> </w:t>
      </w:r>
      <w:hyperlink r:id="rId26">
        <w:r>
          <w:rPr>
            <w:rStyle w:val="Hyperlink"/>
          </w:rPr>
          <w:t xml:space="preserve">Explore interactive diagrams, geospatial data, and graphs for visualizing complex queries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EDUCBA Kibana Training</w:t>
        </w:r>
        <w:r>
          <w:rPr>
            <w:rStyle w:val="Hyperlink"/>
          </w:rPr>
          <w:t xml:space="preserve">: A 10+ hour video tutorial course with lifetime access to learn how to create visualizations using Kibana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edX Kibana Course</w:t>
        </w:r>
        <w:r>
          <w:rPr>
            <w:rStyle w:val="Hyperlink"/>
          </w:rPr>
          <w:t xml:space="preserve">: Learn to install, configure, and customize Kibana, import datasets, and create dashboards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Kibana skills!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www.educba.com/data-science/courses/kibana-training/" TargetMode="External" /><Relationship Type="http://schemas.openxmlformats.org/officeDocument/2006/relationships/hyperlink" Id="rId31" Target="https://www.edx.org/learn/kibana" TargetMode="External" /><Relationship Type="http://schemas.openxmlformats.org/officeDocument/2006/relationships/hyperlink" Id="rId27" Target="https://www.elastic.co/training/free" TargetMode="External" /><Relationship Type="http://schemas.openxmlformats.org/officeDocument/2006/relationships/hyperlink" Id="rId28" Target="https://www.elastic.co/training/kibana-fundamentals" TargetMode="External" /><Relationship Type="http://schemas.openxmlformats.org/officeDocument/2006/relationships/hyperlink" Id="rId29" Target="https://www.guru99.com/elk-stack-tutorial.html" TargetMode="External" /><Relationship Type="http://schemas.openxmlformats.org/officeDocument/2006/relationships/hyperlink" Id="rId26" Target="https://www.tutorialspoint.com/kibana/kibana_overview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educba.com/data-science/courses/kibana-training/" TargetMode="External" /><Relationship Type="http://schemas.openxmlformats.org/officeDocument/2006/relationships/hyperlink" Id="rId31" Target="https://www.edx.org/learn/kibana" TargetMode="External" /><Relationship Type="http://schemas.openxmlformats.org/officeDocument/2006/relationships/hyperlink" Id="rId27" Target="https://www.elastic.co/training/free" TargetMode="External" /><Relationship Type="http://schemas.openxmlformats.org/officeDocument/2006/relationships/hyperlink" Id="rId28" Target="https://www.elastic.co/training/kibana-fundamentals" TargetMode="External" /><Relationship Type="http://schemas.openxmlformats.org/officeDocument/2006/relationships/hyperlink" Id="rId29" Target="https://www.guru99.com/elk-stack-tutorial.html" TargetMode="External" /><Relationship Type="http://schemas.openxmlformats.org/officeDocument/2006/relationships/hyperlink" Id="rId26" Target="https://www.tutorialspoint.com/kibana/kibana_overview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2024-03-23T04:56:14Z</dcterms:created>
  <dcterms:modified xsi:type="dcterms:W3CDTF">2024-03-23T04:56:14Z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