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Amazon MemoryDB for 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fully managed, Redis-compatible, in-memory database service that delivers ultra-fast performance and Multi-AZ durability for modern applications built using microservices architectures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it: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Getting Started with Amazon MemoryDB for Redis</w:t>
        </w:r>
      </w:hyperlink>
      <w:r>
        <w:t xml:space="preserve">: This on-demand tutorial covers key concepts, benefits, use cases, pricing, and technical details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Amazon MemoryDB Documentation</w:t>
        </w:r>
      </w:hyperlink>
      <w:r>
        <w:t xml:space="preserve">: Explore the developer guide, reference, and other technical documentation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AWS Controllers for Kubernetes with Amazon MemoryDB</w:t>
        </w:r>
      </w:hyperlink>
      <w:r>
        <w:t xml:space="preserve">: Learn how to define and configure MemoryDB directly from your Kubernetes cluster using AWS Controllers for Kubernetes (ACK) in this video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New JSON Support for Amazon MemoryDB</w:t>
        </w:r>
      </w:hyperlink>
      <w:r>
        <w:t xml:space="preserve">: Discover how MemoryDB now supports natively storing and accessing data in JSON format, in addition to Redis data structures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Amazon MemoryDB, ACK Controller for Kubernetes</w:t>
        </w:r>
      </w:hyperlink>
      <w:r>
        <w:t xml:space="preserve">: Explore how to define and use MemoryDB resources directly from your Kubernetes cluster without managing in-memory database capabilities separately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to enhance your understanding of Amazon MemoryDB!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.amazon.com/memorydb/" TargetMode="External" /><Relationship Type="http://schemas.openxmlformats.org/officeDocument/2006/relationships/hyperlink" Id="rId23" Target="https://aws.amazon.com/memorydb/resources/" TargetMode="External" /><Relationship Type="http://schemas.openxmlformats.org/officeDocument/2006/relationships/hyperlink" Id="rId22" Target="https://docs.aws.amazon.com/memorydb/" TargetMode="External" /><Relationship Type="http://schemas.openxmlformats.org/officeDocument/2006/relationships/hyperlink" Id="rId21" Target="https://pages.awscloud.com/Getting-Started-with-Amazon-MemoryDB-for-Redis_2021_0919-DAT_O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ws.amazon.com/memorydb/" TargetMode="External" /><Relationship Type="http://schemas.openxmlformats.org/officeDocument/2006/relationships/hyperlink" Id="rId23" Target="https://aws.amazon.com/memorydb/resources/" TargetMode="External" /><Relationship Type="http://schemas.openxmlformats.org/officeDocument/2006/relationships/hyperlink" Id="rId22" Target="https://docs.aws.amazon.com/memorydb/" TargetMode="External" /><Relationship Type="http://schemas.openxmlformats.org/officeDocument/2006/relationships/hyperlink" Id="rId21" Target="https://pages.awscloud.com/Getting-Started-with-Amazon-MemoryDB-for-Redis_2021_0919-DAT_O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2024-03-23T04:25:24Z</dcterms:created>
  <dcterms:modified xsi:type="dcterms:W3CDTF">2024-03-23T04:25:24Z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