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Time series analysis</w:t>
      </w:r>
      <w:r>
        <w:t xml:space="preserve"> </w:t>
      </w:r>
      <w:r>
        <w:t xml:space="preserve">is a specific way of analyzing a sequence of data points collected over an interval of time, where analysts record data points at consistent intervals rather than intermittently or randomly.</w:t>
      </w:r>
      <w:r>
        <w:t xml:space="preserve"> </w:t>
      </w:r>
      <w:hyperlink r:id="rId20">
        <w:r>
          <w:rPr>
            <w:rStyle w:val="Hyperlink"/>
          </w:rPr>
          <w:t xml:space="preserve">It helps study trends, patterns, and dependencies over time, making it valuable for forecasting and understanding underlying causes of changes in variables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time series analysis: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Tableau’s Time Series Analysis</w:t>
        </w:r>
      </w:hyperlink>
      <w:r>
        <w:t xml:space="preserve">: This article covers the basics, types, techniques, and examples of time series analysis using Tableau.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TensorFlow’s Time Series Forecasting Tutorial</w:t>
        </w:r>
      </w:hyperlink>
      <w:r>
        <w:t xml:space="preserve">: Dive into time series forecasting using TensorFlow, including single-step and multiple-step predictions.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DataCamp’s Time Series Forecasting Tutorial</w:t>
        </w:r>
      </w:hyperlink>
      <w:r>
        <w:t xml:space="preserve">: Learn about statistical modeling and Python frameworks for time series forecasting.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Great Learning’s Basics of Time Series in Data Science</w:t>
        </w:r>
      </w:hyperlink>
      <w:r>
        <w:t xml:space="preserve">: Covers forecasting, multivariate time series, COVID data analysis, and stock market prediction.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Analytics Vidhya’s Time Series Forecasting Complete Tutorial</w:t>
        </w:r>
      </w:hyperlink>
      <w:r>
        <w:t xml:space="preserve">: A comprehensive guide to time series forecasting, including R and Python examples.</w:t>
      </w:r>
    </w:p>
    <w:p>
      <w:pPr>
        <w:pStyle w:val="FirstParagraph"/>
      </w:pPr>
      <w:r>
        <w:t xml:space="preserve">Feel free to explore these resources to enhance your understanding of time series analysis! 📊🕰️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analyticsvidhya.com/blog/2021/07/time-series-forecasting-complete-tutorial-part-1/" TargetMode="External" /><Relationship Type="http://schemas.openxmlformats.org/officeDocument/2006/relationships/hyperlink" Id="rId22" Target="https://www.datacamp.com/tutorial/tutorial-time-series-forecasting" TargetMode="External" /><Relationship Type="http://schemas.openxmlformats.org/officeDocument/2006/relationships/hyperlink" Id="rId23" Target="https://www.mygreatlearning.com/academy/learn-for-free/courses/basics-of-time-series-in-data-science" TargetMode="External" /><Relationship Type="http://schemas.openxmlformats.org/officeDocument/2006/relationships/hyperlink" Id="rId20" Target="https://www.tableau.com/learn/articles/time-series-analysis" TargetMode="External" /><Relationship Type="http://schemas.openxmlformats.org/officeDocument/2006/relationships/hyperlink" Id="rId21" Target="https://www.tensorflow.org/tutorials/structured_data/time_ser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analyticsvidhya.com/blog/2021/07/time-series-forecasting-complete-tutorial-part-1/" TargetMode="External" /><Relationship Type="http://schemas.openxmlformats.org/officeDocument/2006/relationships/hyperlink" Id="rId22" Target="https://www.datacamp.com/tutorial/tutorial-time-series-forecasting" TargetMode="External" /><Relationship Type="http://schemas.openxmlformats.org/officeDocument/2006/relationships/hyperlink" Id="rId23" Target="https://www.mygreatlearning.com/academy/learn-for-free/courses/basics-of-time-series-in-data-science" TargetMode="External" /><Relationship Type="http://schemas.openxmlformats.org/officeDocument/2006/relationships/hyperlink" Id="rId20" Target="https://www.tableau.com/learn/articles/time-series-analysis" TargetMode="External" /><Relationship Type="http://schemas.openxmlformats.org/officeDocument/2006/relationships/hyperlink" Id="rId21" Target="https://www.tensorflow.org/tutorials/structured_data/time_ser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2024-03-23T04:34:40Z</dcterms:created>
  <dcterms:modified xsi:type="dcterms:W3CDTF">2024-03-23T04:34:40Z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