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Enterprise JavaBeans (EJB)</w:t>
      </w:r>
      <w:r>
        <w:t xml:space="preserve"> </w:t>
      </w:r>
      <w:r>
        <w:t xml:space="preserve">is a development architecture for building highly scalable and robust enterprise-level applications to be deployed on J2EE-compliant application servers. EJB encapsulates business logic, provides transaction management, and facilitates distributed, server-side components. Here are some free resources to learn EJB: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Baeldung’s Guide to EJB Set-up</w:t>
        </w:r>
        <w:r>
          <w:rPr>
            <w:rStyle w:val="Hyperlink"/>
          </w:rPr>
          <w:t xml:space="preserve">: This article provides an overview of EJB development, including Maven dependencies and WildFly server setup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DZone’s Detailed Guide to EJBs</w:t>
        </w:r>
        <w:r>
          <w:rPr>
            <w:rStyle w:val="Hyperlink"/>
          </w:rPr>
          <w:t xml:space="preserve">: Learn about EJB types, access methods, and timers with code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JavaTpoint’s EJB Tutorial</w:t>
        </w:r>
        <w:r>
          <w:rPr>
            <w:rStyle w:val="Hyperlink"/>
          </w:rPr>
          <w:t xml:space="preserve">: Covers topics like session beans, message-driven beans, and EJB 3.2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Code Geeks’ EJB Tutorial for Beginners</w:t>
        </w:r>
        <w:r>
          <w:rPr>
            <w:rStyle w:val="Hyperlink"/>
          </w:rPr>
          <w:t xml:space="preserve">: A beginner-friendly tutorial with examples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Oracle’s EJB Tutorial</w:t>
        </w:r>
        <w:r>
          <w:rPr>
            <w:rStyle w:val="Hyperlink"/>
          </w:rPr>
          <w:t xml:space="preserve">: Step-by-step instructions for creating EJB components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EJB!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oracle.com/cd/E13224_01/wlw/docs103/guide/ejb/tutorial/tutEJBIntro.html" TargetMode="External" /><Relationship Type="http://schemas.openxmlformats.org/officeDocument/2006/relationships/hyperlink" Id="rId23" Target="https://examples.javacodegeeks.com/java-development/enterprise-java/ejb3/ejb-tutorial-beginners/" TargetMode="External" /><Relationship Type="http://schemas.openxmlformats.org/officeDocument/2006/relationships/hyperlink" Id="rId21" Target="https://stackify.com/enterprise-java-beans/" TargetMode="External" /><Relationship Type="http://schemas.openxmlformats.org/officeDocument/2006/relationships/hyperlink" Id="rId20" Target="https://www.baeldung.com/ejb-intro" TargetMode="External" /><Relationship Type="http://schemas.openxmlformats.org/officeDocument/2006/relationships/hyperlink" Id="rId22" Target="https://www.javatpoint.com/ejb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oracle.com/cd/E13224_01/wlw/docs103/guide/ejb/tutorial/tutEJBIntro.html" TargetMode="External" /><Relationship Type="http://schemas.openxmlformats.org/officeDocument/2006/relationships/hyperlink" Id="rId23" Target="https://examples.javacodegeeks.com/java-development/enterprise-java/ejb3/ejb-tutorial-beginners/" TargetMode="External" /><Relationship Type="http://schemas.openxmlformats.org/officeDocument/2006/relationships/hyperlink" Id="rId21" Target="https://stackify.com/enterprise-java-beans/" TargetMode="External" /><Relationship Type="http://schemas.openxmlformats.org/officeDocument/2006/relationships/hyperlink" Id="rId20" Target="https://www.baeldung.com/ejb-intro" TargetMode="External" /><Relationship Type="http://schemas.openxmlformats.org/officeDocument/2006/relationships/hyperlink" Id="rId22" Target="https://www.javatpoint.com/ejb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2024-03-23T04:32:21Z</dcterms:created>
  <dcterms:modified xsi:type="dcterms:W3CDTF">2024-03-23T04:32:21Z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