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Web3.js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for building on the</w:t>
      </w:r>
      <w:r>
        <w:t xml:space="preserve"> </w:t>
      </w:r>
      <w:r>
        <w:rPr>
          <w:b/>
          <w:bCs/>
        </w:rPr>
        <w:t xml:space="preserve">Ethereum blockchain</w:t>
      </w:r>
      <w:r>
        <w:t xml:space="preserve">. It allows you to interact with smart contracts, subscribe to on-chain events, and perform various blockchain-related tasks. Here are some free resources to learn Web3: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Building Web3 Apps with Cloudflare</w:t>
      </w:r>
      <w:r>
        <w:t xml:space="preserve">: Learn how to create Web3 applications using Cloudflare’s open-source template.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Ethereum Development Tutorials</w:t>
      </w:r>
      <w:r>
        <w:t xml:space="preserve">: Browse and filter vetted Ethereum community tutorials covering topics like Solidity, smart contracts,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Buildspace</w:t>
      </w:r>
      <w:r>
        <w:t xml:space="preserve">: A platform for developers curious about crypto. Offers courses on Web3 app development, NFTs,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Crypto Zombies</w:t>
      </w:r>
      <w:r>
        <w:t xml:space="preserve">: An interactive tutorial that teaches you how to write smart contracts in Solidity.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Complete Guide to Ethereum Development</w:t>
      </w:r>
      <w:r>
        <w:t xml:space="preserve">: Covers various aspects of Ethereum development, including smart contracts and decentralized applications (DApps).</w:t>
      </w:r>
    </w:p>
    <w:p>
      <w:pPr>
        <w:pStyle w:val="FirstParagraph"/>
      </w:pPr>
      <w:r>
        <w:t xml:space="preserve">Feel free to explore these resources to enhance your understanding of Web3!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2024-03-23T05:06:15Z</dcterms:created>
  <dcterms:modified xsi:type="dcterms:W3CDTF">2024-03-23T05:06:15Z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