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Perforce</w:t>
        </w:r>
        <w:r>
          <w:rPr>
            <w:rStyle w:val="Hyperlink"/>
          </w:rPr>
          <w:t xml:space="preserve">, often used as an adverb, means “by force of circumstances or of necessity.” It expresses inevitability or necessity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where you can learn more about Perforce: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Merriam-Webster</w:t>
        </w:r>
      </w:hyperlink>
      <w:r>
        <w:t xml:space="preserve">: Provides a concise definition and usage examples.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Dictionary.com</w:t>
        </w:r>
      </w:hyperlink>
      <w:r>
        <w:t xml:space="preserve">: Offers additional examples of how “perforce” is used in sentences.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Collins English Dictionary</w:t>
        </w:r>
      </w:hyperlink>
      <w:r>
        <w:t xml:space="preserve">: Describes “perforce” as something that happens because it cannot be prevented or avoided.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YouTube Tutorial: Getting Started with Perforce and P4V</w:t>
        </w:r>
      </w:hyperlink>
      <w:r>
        <w:t xml:space="preserve">: A video tutorial covering basic Perforce concepts and how to use the Perforce Visual Client (P4V).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Udemy Course: Perforce (Helix Core): A Full Step By Step Guide</w:t>
        </w:r>
      </w:hyperlink>
      <w:r>
        <w:t xml:space="preserve">: A comprehensive course covering setup, connecting to a server, file management, and more.</w:t>
      </w:r>
    </w:p>
    <w:p>
      <w:pPr>
        <w:pStyle w:val="FirstParagraph"/>
      </w:pPr>
      <w:r>
        <w:t xml:space="preserve">Feel free to explore these resources to learn more about Perforce!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ng.com/search?q=preforce+definition" TargetMode="External" /><Relationship Type="http://schemas.openxmlformats.org/officeDocument/2006/relationships/hyperlink" Id="rId23" Target="https://www.collinsdictionary.com/us/dictionary/english/perforce" TargetMode="External" /><Relationship Type="http://schemas.openxmlformats.org/officeDocument/2006/relationships/hyperlink" Id="rId22" Target="https://www.dictionary.com/browse/perforce" TargetMode="External" /><Relationship Type="http://schemas.openxmlformats.org/officeDocument/2006/relationships/hyperlink" Id="rId21" Target="https://www.merriam-webster.com/dictionary/perforce" TargetMode="External" /><Relationship Type="http://schemas.openxmlformats.org/officeDocument/2006/relationships/hyperlink" Id="rId25" Target="https://www.udemy.com/course/perforce/" TargetMode="External" /><Relationship Type="http://schemas.openxmlformats.org/officeDocument/2006/relationships/hyperlink" Id="rId24" Target="https://www.youtube.com/watch?v=Yvgxx2vws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g.com/search?q=preforce+definition" TargetMode="External" /><Relationship Type="http://schemas.openxmlformats.org/officeDocument/2006/relationships/hyperlink" Id="rId23" Target="https://www.collinsdictionary.com/us/dictionary/english/perforce" TargetMode="External" /><Relationship Type="http://schemas.openxmlformats.org/officeDocument/2006/relationships/hyperlink" Id="rId22" Target="https://www.dictionary.com/browse/perforce" TargetMode="External" /><Relationship Type="http://schemas.openxmlformats.org/officeDocument/2006/relationships/hyperlink" Id="rId21" Target="https://www.merriam-webster.com/dictionary/perforce" TargetMode="External" /><Relationship Type="http://schemas.openxmlformats.org/officeDocument/2006/relationships/hyperlink" Id="rId25" Target="https://www.udemy.com/course/perforce/" TargetMode="External" /><Relationship Type="http://schemas.openxmlformats.org/officeDocument/2006/relationships/hyperlink" Id="rId24" Target="https://www.youtube.com/watch?v=Yvgxx2vws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2024-03-23T04:33:40Z</dcterms:created>
  <dcterms:modified xsi:type="dcterms:W3CDTF">2024-03-23T04:33:40Z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