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Lit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simple library for building fast, lightweight web components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At its core, Lit provides a boilerplate-killing component base class that offers reactive state, scoped styles, and a declarative template system that’s tiny, fast, and expressive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Lit: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Lit Documentation</w:t>
        </w:r>
      </w:hyperlink>
      <w:r>
        <w:t xml:space="preserve">: The official Lit documentation provides comprehensive information on getting started, building components, and using Lit features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Lit for React Developers</w:t>
        </w:r>
      </w:hyperlink>
      <w:r>
        <w:t xml:space="preserve">: This Google Codelab specifically caters to React developers who want to learn Lit.</w:t>
      </w:r>
      <w:r>
        <w:t xml:space="preserve"> </w:t>
      </w:r>
      <w:hyperlink r:id="rId20">
        <w:r>
          <w:rPr>
            <w:rStyle w:val="Hyperlink"/>
          </w:rPr>
          <w:t xml:space="preserve">It covers the transition from React to Lit and introduces key concepts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Lit University: Introduction to Lit</w:t>
        </w:r>
      </w:hyperlink>
      <w:r>
        <w:t xml:space="preserve">: A beginner-friendly video tutorial that covers essential topics, including custom elements, declarative templates, scoped styles, and reactive properties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Lit Labs YouTube Channel</w:t>
      </w:r>
      <w:r>
        <w:t xml:space="preserve">: Explore various Lit Labs packages through video tutorials.</w:t>
      </w:r>
      <w:r>
        <w:t xml:space="preserve"> </w:t>
      </w:r>
      <w:hyperlink r:id="rId20">
        <w:r>
          <w:rPr>
            <w:rStyle w:val="Hyperlink"/>
          </w:rPr>
          <w:t xml:space="preserve">Topics include context, observers, server-side rendering (SSR), and more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Awesome Lit Resources</w:t>
        </w:r>
      </w:hyperlink>
      <w:r>
        <w:t xml:space="preserve">: A curated list of Lit resources on GitHub, including articles, videos, and examples.</w:t>
      </w:r>
      <w:r>
        <w:t xml:space="preserve"> </w:t>
      </w:r>
      <w:hyperlink r:id="rId20">
        <w:r>
          <w:rPr>
            <w:rStyle w:val="Hyperlink"/>
          </w:rPr>
          <w:t xml:space="preserve">It’s a great place to discover additional learning materials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learning, and may your web components shine brightly! 🌟🔧🌐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delabs.developers.google.com/codelabs/lit-2-for-react-devs" TargetMode="External" /><Relationship Type="http://schemas.openxmlformats.org/officeDocument/2006/relationships/hyperlink" Id="rId23" Target="https://github.com/web-padawan/awesome-lit" TargetMode="External" /><Relationship Type="http://schemas.openxmlformats.org/officeDocument/2006/relationships/hyperlink" Id="rId20" Target="https://lit.dev/docs/" TargetMode="External" /><Relationship Type="http://schemas.openxmlformats.org/officeDocument/2006/relationships/hyperlink" Id="rId22" Target="https://lit.dev/lear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delabs.developers.google.com/codelabs/lit-2-for-react-devs" TargetMode="External" /><Relationship Type="http://schemas.openxmlformats.org/officeDocument/2006/relationships/hyperlink" Id="rId23" Target="https://github.com/web-padawan/awesome-lit" TargetMode="External" /><Relationship Type="http://schemas.openxmlformats.org/officeDocument/2006/relationships/hyperlink" Id="rId20" Target="https://lit.dev/docs/" TargetMode="External" /><Relationship Type="http://schemas.openxmlformats.org/officeDocument/2006/relationships/hyperlink" Id="rId22" Target="https://lit.dev/lear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2024-03-23T04:57:17Z</dcterms:created>
  <dcterms:modified xsi:type="dcterms:W3CDTF">2024-03-23T04:57:17Z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