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 is a structured foundation that provides tools and elements for building software applications, allowing developers to avoid starting from scratch and enhancing the development process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expand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students, offering three levels of AI education and practical experience.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</w:t>
      </w:r>
      <w:r>
        <w:t xml:space="preserve"> </w:t>
      </w:r>
      <w:hyperlink r:id="rId20">
        <w:r>
          <w:rPr>
            <w:rStyle w:val="Hyperlink"/>
          </w:rPr>
          <w:t xml:space="preserve">NSFs can learn skills like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including those from renowned universities. Learn about machine learning, game theory, COVID-19 contact tracing, and more.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higher learning institutes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events, and resources related to tech, design, and business.</w:t>
      </w:r>
      <w:r>
        <w:t xml:space="preserve"> </w:t>
      </w:r>
      <w:hyperlink r:id="rId20">
        <w:r>
          <w:rPr>
            <w:rStyle w:val="Hyperlink"/>
          </w:rPr>
          <w:t xml:space="preserve">Explore topics like web development, data science, and user experience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offers free resources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It’s a valuable platform for understanding the fundamentals of web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acquire valuable tech skills without spending a dime!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what-is-a-framework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what-is-a-framework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2024-03-23T04:34:13Z</dcterms:created>
  <dcterms:modified xsi:type="dcterms:W3CDTF">2024-03-23T04:34:13Z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