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markup language</w:t>
      </w:r>
      <w:r>
        <w:t xml:space="preserve"> </w:t>
      </w:r>
      <w:r>
        <w:t xml:space="preserve">is a set of rules that defines how the layout and presentation of text and images should appear in a digital document.</w:t>
      </w:r>
      <w:r>
        <w:t xml:space="preserve"> </w:t>
      </w:r>
      <w:hyperlink r:id="rId20">
        <w:r>
          <w:rPr>
            <w:rStyle w:val="Hyperlink"/>
          </w:rPr>
          <w:t xml:space="preserve">It allows structuring documents, adding formatting, and specifying how different elements should be displayed on webpages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markup languages: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The Markdown Guide</w:t>
        </w:r>
      </w:hyperlink>
      <w:r>
        <w:t xml:space="preserve">: This guide explains how to use Markdown, a simple and easy-to-use markup language for formatting documents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Programiz HTML Tutorials</w:t>
        </w:r>
      </w:hyperlink>
      <w:r>
        <w:t xml:space="preserve">: Learn everything you need to know about HTML5 step-by-step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Udemy: Artificial Intelligence Markup Language (AIML)</w:t>
        </w:r>
      </w:hyperlink>
      <w:r>
        <w:t xml:space="preserve">: Create your own chatbots using AIML, the world’s most popular chatbot language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Mozilla Developer Network (MDN) - HTML</w:t>
        </w:r>
      </w:hyperlink>
      <w:r>
        <w:t xml:space="preserve">: Dive into HTML, the markup language for creating webpages.</w:t>
      </w:r>
      <w:r>
        <w:t xml:space="preserve"> </w:t>
      </w:r>
      <w:hyperlink r:id="rId20">
        <w:r>
          <w:rPr>
            <w:rStyle w:val="Hyperlink"/>
          </w:rPr>
          <w:t xml:space="preserve">Explore tags like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&lt;head&gt;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&lt;body&gt;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&lt;div&gt;</w:t>
        </w:r>
        <w:r>
          <w:rPr>
            <w:rStyle w:val="Hyperlink"/>
          </w:rPr>
          <w:t xml:space="preserve">, and more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Wikipedia: List of Markup Languages</w:t>
        </w:r>
      </w:hyperlink>
      <w:r>
        <w:t xml:space="preserve">: Discover various markup languages beyond HTML and XML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.mozilla.org/en-US/docs/Web/HTML" TargetMode="External" /><Relationship Type="http://schemas.openxmlformats.org/officeDocument/2006/relationships/hyperlink" Id="rId26" Target="https://en.wikipedia.org/wiki/List_of_markup_languages" TargetMode="External" /><Relationship Type="http://schemas.openxmlformats.org/officeDocument/2006/relationships/hyperlink" Id="rId21" Target="https://techterms.com/definition/markup_language" TargetMode="External" /><Relationship Type="http://schemas.openxmlformats.org/officeDocument/2006/relationships/hyperlink" Id="rId22" Target="https://www.markdownguide.org/" TargetMode="External" /><Relationship Type="http://schemas.openxmlformats.org/officeDocument/2006/relationships/hyperlink" Id="rId23" Target="https://www.programiz.com/html" TargetMode="External" /><Relationship Type="http://schemas.openxmlformats.org/officeDocument/2006/relationships/hyperlink" Id="rId20" Target="https://www.semrush.com/blog/markup-language/" TargetMode="External" /><Relationship Type="http://schemas.openxmlformats.org/officeDocument/2006/relationships/hyperlink" Id="rId24" Target="https://www.udemy.com/course/artificial-intelligence-markup-languag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.mozilla.org/en-US/docs/Web/HTML" TargetMode="External" /><Relationship Type="http://schemas.openxmlformats.org/officeDocument/2006/relationships/hyperlink" Id="rId26" Target="https://en.wikipedia.org/wiki/List_of_markup_languages" TargetMode="External" /><Relationship Type="http://schemas.openxmlformats.org/officeDocument/2006/relationships/hyperlink" Id="rId21" Target="https://techterms.com/definition/markup_language" TargetMode="External" /><Relationship Type="http://schemas.openxmlformats.org/officeDocument/2006/relationships/hyperlink" Id="rId22" Target="https://www.markdownguide.org/" TargetMode="External" /><Relationship Type="http://schemas.openxmlformats.org/officeDocument/2006/relationships/hyperlink" Id="rId23" Target="https://www.programiz.com/html" TargetMode="External" /><Relationship Type="http://schemas.openxmlformats.org/officeDocument/2006/relationships/hyperlink" Id="rId20" Target="https://www.semrush.com/blog/markup-language/" TargetMode="External" /><Relationship Type="http://schemas.openxmlformats.org/officeDocument/2006/relationships/hyperlink" Id="rId24" Target="https://www.udemy.com/course/artificial-intelligence-markup-languag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2024-03-24T08:46:41Z</dcterms:created>
  <dcterms:modified xsi:type="dcterms:W3CDTF">2024-03-24T08:46:41Z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