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IBM Rational ClearQuest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change management software that helps improve developer productivity while accommodating the methodologies, processes, and tools that best fit the project and the people on the team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 provides tools and processes that allow you to maintain control of changes while catering to the diverse needs of the developer.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IBM Rational ClearQuest: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IBM Rational ClearQuest Product Page</w:t>
        </w:r>
      </w:hyperlink>
      <w:hyperlink r:id="rId20">
        <w:r>
          <w:rPr>
            <w:rStyle w:val="Hyperlink"/>
          </w:rPr>
          <w:t xml:space="preserve">: Explore detailed information about ClearQuest, its features, and use cases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 Step by Step Guide to IBM Rational ClearQuest Tool</w:t>
        </w:r>
      </w:hyperlink>
      <w:hyperlink r:id="rId20">
        <w:r>
          <w:rPr>
            <w:rStyle w:val="Hyperlink"/>
          </w:rPr>
          <w:t xml:space="preserve">: This tutorial provides an extensive overview of ClearQuest, covering installation, creating change requests, using queries, and more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ClearQuest API Tutorial</w:t>
        </w:r>
      </w:hyperlink>
      <w:hyperlink r:id="rId20">
        <w:r>
          <w:rPr>
            <w:rStyle w:val="Hyperlink"/>
          </w:rPr>
          <w:t xml:space="preserve">: Learn how to use the Rational ClearQuest API with code examples for common use cases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ClearQuest Client User Tutorial</w:t>
        </w:r>
      </w:hyperlink>
      <w:hyperlink r:id="rId20">
        <w:r>
          <w:rPr>
            <w:rStyle w:val="Hyperlink"/>
          </w:rPr>
          <w:t xml:space="preserve">: Understand how to work with the ClearQuest Client, including connecting to databases and managing change requests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Overview of the ClearQuest User Tutorial</w:t>
        </w:r>
      </w:hyperlink>
      <w:hyperlink r:id="rId20">
        <w:r>
          <w:rPr>
            <w:rStyle w:val="Hyperlink"/>
          </w:rPr>
          <w:t xml:space="preserve">: Dive into using the Rational ClearQuest for Windows client, submitting change requests, creating queries, and producing reports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ClearQuest!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ibm.com/docs/en/rational-clearquest/7.1.0?topic=learn-overview-clearquest-user-tutorial" TargetMode="External" /><Relationship Type="http://schemas.openxmlformats.org/officeDocument/2006/relationships/hyperlink" Id="rId22" Target="https://www.ibm.com/docs/en/rational-clearquest/9.0.0?topic=tutorials-clearquest-api-tutorial" TargetMode="External" /><Relationship Type="http://schemas.openxmlformats.org/officeDocument/2006/relationships/hyperlink" Id="rId23" Target="https://www.ibm.com/docs/en/rational-clearquest/9.0.0?topic=tutorials-clearquest-client-user-tutorial" TargetMode="External" /><Relationship Type="http://schemas.openxmlformats.org/officeDocument/2006/relationships/hyperlink" Id="rId20" Target="https://www.ibm.com/products/rational-clearquest" TargetMode="External" /><Relationship Type="http://schemas.openxmlformats.org/officeDocument/2006/relationships/hyperlink" Id="rId21" Target="https://www.softwaretestinghelp.com/ibm-rational-clearquest-tool-tutori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www.ibm.com/docs/en/rational-clearquest/7.1.0?topic=learn-overview-clearquest-user-tutorial" TargetMode="External" /><Relationship Type="http://schemas.openxmlformats.org/officeDocument/2006/relationships/hyperlink" Id="rId22" Target="https://www.ibm.com/docs/en/rational-clearquest/9.0.0?topic=tutorials-clearquest-api-tutorial" TargetMode="External" /><Relationship Type="http://schemas.openxmlformats.org/officeDocument/2006/relationships/hyperlink" Id="rId23" Target="https://www.ibm.com/docs/en/rational-clearquest/9.0.0?topic=tutorials-clearquest-client-user-tutorial" TargetMode="External" /><Relationship Type="http://schemas.openxmlformats.org/officeDocument/2006/relationships/hyperlink" Id="rId20" Target="https://www.ibm.com/products/rational-clearquest" TargetMode="External" /><Relationship Type="http://schemas.openxmlformats.org/officeDocument/2006/relationships/hyperlink" Id="rId21" Target="https://www.softwaretestinghelp.com/ibm-rational-clearquest-tool-tutori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2024-03-23T04:45:12Z</dcterms:created>
  <dcterms:modified xsi:type="dcterms:W3CDTF">2024-03-23T04:45:12Z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