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Here’s a concise definition of</w:t>
      </w:r>
      <w:r>
        <w:t xml:space="preserve"> </w:t>
      </w:r>
      <w:r>
        <w:rPr>
          <w:b/>
          <w:bCs/>
        </w:rPr>
        <w:t xml:space="preserve">aqua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Aqua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light bluish-green color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 simply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water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Now, for free learning resources related to aqua and marine science, check out the following links: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NOAA Fisheries Educational Resources</w:t>
        </w:r>
        <w:r>
          <w:rPr>
            <w:rStyle w:val="Hyperlink"/>
          </w:rPr>
          <w:t xml:space="preserve">: Explore ocean science activities for kids and families, including webinars, fun facts about sea life,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PBS LearningMedia - Aquatic Science</w:t>
        </w:r>
        <w:r>
          <w:rPr>
            <w:rStyle w:val="Hyperlink"/>
          </w:rPr>
          <w:t xml:space="preserve">: Find interactive lessons and resources for all grades related to aquatic science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Swim England Free Resources</w:t>
        </w:r>
        <w:r>
          <w:rPr>
            <w:rStyle w:val="Hyperlink"/>
          </w:rPr>
          <w:t xml:space="preserve">: Focus on self-development and career growth in swimming and aquatics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Royal Life Saving Society - Australia Classroom Resources</w:t>
        </w:r>
        <w:r>
          <w:rPr>
            <w:rStyle w:val="Hyperlink"/>
          </w:rPr>
          <w:t xml:space="preserve">: Discover water safety education materials suitable for various learning outcomes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Swimming Ideas</w:t>
        </w:r>
        <w:r>
          <w:rPr>
            <w:rStyle w:val="Hyperlink"/>
          </w:rPr>
          <w:t xml:space="preserve">: Access visual swim skill sheets and progressions for teaching swimming effectively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FirstParagraph"/>
      </w:pPr>
      <w:r>
        <w:t xml:space="preserve">Happy learning! 🌊📚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swimminglessonsideas.com/resources/" TargetMode="External" /><Relationship Type="http://schemas.openxmlformats.org/officeDocument/2006/relationships/hyperlink" Id="rId20" Target="https://www.fisheries.noaa.gov/feature-story/10-ocean-science-educational-resources-check-out-home" TargetMode="External" /><Relationship Type="http://schemas.openxmlformats.org/officeDocument/2006/relationships/hyperlink" Id="rId21" Target="https://www.pbslearningmedia.org/subjects/science/life-science/ecology/aquatic-science/" TargetMode="External" /><Relationship Type="http://schemas.openxmlformats.org/officeDocument/2006/relationships/hyperlink" Id="rId23" Target="https://www.royallifesaving.com.au/educate-participate/education/classroom-resources" TargetMode="External" /><Relationship Type="http://schemas.openxmlformats.org/officeDocument/2006/relationships/hyperlink" Id="rId22" Target="https://www.swimming.org/ios/free-resources-cpd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swimminglessonsideas.com/resources/" TargetMode="External" /><Relationship Type="http://schemas.openxmlformats.org/officeDocument/2006/relationships/hyperlink" Id="rId20" Target="https://www.fisheries.noaa.gov/feature-story/10-ocean-science-educational-resources-check-out-home" TargetMode="External" /><Relationship Type="http://schemas.openxmlformats.org/officeDocument/2006/relationships/hyperlink" Id="rId21" Target="https://www.pbslearningmedia.org/subjects/science/life-science/ecology/aquatic-science/" TargetMode="External" /><Relationship Type="http://schemas.openxmlformats.org/officeDocument/2006/relationships/hyperlink" Id="rId23" Target="https://www.royallifesaving.com.au/educate-participate/education/classroom-resources" TargetMode="External" /><Relationship Type="http://schemas.openxmlformats.org/officeDocument/2006/relationships/hyperlink" Id="rId22" Target="https://www.swimming.org/ios/free-resources-cp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2024-03-23T04:34:46Z</dcterms:created>
  <dcterms:modified xsi:type="dcterms:W3CDTF">2024-03-23T04:34:46Z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