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Microsoft System Center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suite of management tools that simplifies the deployment, configuration, monitoring, and management of IT infrastructure and virtualized software-defined data centers across various environments and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Microsoft System Center: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System Center 2022 Official Page</w:t>
        </w:r>
      </w:hyperlink>
      <w:r>
        <w:t xml:space="preserve">: Explore the features, benefits, and resources related to System Center 2022.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System Center Solutions</w:t>
        </w:r>
      </w:hyperlink>
      <w:r>
        <w:t xml:space="preserve">: Discover tools and solutions for monitoring, automation, and provisioning in your software-defined data center.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System Center Documentation on Microsoft Learn</w:t>
        </w:r>
      </w:hyperlink>
      <w:r>
        <w:t xml:space="preserve">: Access documentation for System Center versions 2016 and above.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 Learn</w:t>
        </w:r>
      </w:hyperlink>
      <w:r>
        <w:t xml:space="preserve">: Enhance your skills with free, hands-on training and Microsoft Certifications.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System Center 2022 Evaluation Center</w:t>
        </w:r>
      </w:hyperlink>
      <w:r>
        <w:t xml:space="preserve">: Download and explore System Center 2022 for managing Windows Server 2022 and SQL Server infrastructure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hyperlink r:id="rId22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earn.microsoft.com/en-my/system-center/" TargetMode="External" /><Relationship Type="http://schemas.openxmlformats.org/officeDocument/2006/relationships/hyperlink" Id="rId24" Target="https://www.microsoft.com/en-US/evalcenter/download-system-center-2022" TargetMode="External" /><Relationship Type="http://schemas.openxmlformats.org/officeDocument/2006/relationships/hyperlink" Id="rId23" Target="https://www.microsoft.com/en-us/microsoft-learn" TargetMode="External" /><Relationship Type="http://schemas.openxmlformats.org/officeDocument/2006/relationships/hyperlink" Id="rId20" Target="https://www.microsoft.com/en-us/system-center" TargetMode="External" /><Relationship Type="http://schemas.openxmlformats.org/officeDocument/2006/relationships/hyperlink" Id="rId21" Target="https://www.microsoft.com/en-us/system-center/solu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earn.microsoft.com/en-my/system-center/" TargetMode="External" /><Relationship Type="http://schemas.openxmlformats.org/officeDocument/2006/relationships/hyperlink" Id="rId24" Target="https://www.microsoft.com/en-US/evalcenter/download-system-center-2022" TargetMode="External" /><Relationship Type="http://schemas.openxmlformats.org/officeDocument/2006/relationships/hyperlink" Id="rId23" Target="https://www.microsoft.com/en-us/microsoft-learn" TargetMode="External" /><Relationship Type="http://schemas.openxmlformats.org/officeDocument/2006/relationships/hyperlink" Id="rId20" Target="https://www.microsoft.com/en-us/system-center" TargetMode="External" /><Relationship Type="http://schemas.openxmlformats.org/officeDocument/2006/relationships/hyperlink" Id="rId21" Target="https://www.microsoft.com/en-us/system-center/solu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2024-03-23T04:36:14Z</dcterms:created>
  <dcterms:modified xsi:type="dcterms:W3CDTF">2024-03-23T04:36:14Z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