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Android</w:t>
      </w:r>
      <w:r>
        <w:t xml:space="preserve"> </w:t>
      </w:r>
      <w:r>
        <w:t xml:space="preserve">is a mobile operating system developed by Google, widely used on smartphones and tablets worldwide.</w:t>
      </w:r>
      <w:r>
        <w:t xml:space="preserve"> </w:t>
      </w:r>
      <w:hyperlink r:id="rId20">
        <w:r>
          <w:rPr>
            <w:rStyle w:val="Hyperlink"/>
          </w:rPr>
          <w:t xml:space="preserve">It’s open source, making it freely accessible for development and customization</w:t>
        </w:r>
      </w:hyperlink>
      <w:hyperlink r:id="rId20">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Android development:</w:t>
      </w:r>
    </w:p>
    <w:p>
      <w:pPr>
        <w:numPr>
          <w:ilvl w:val="0"/>
          <w:numId w:val="1001"/>
        </w:numPr>
      </w:pPr>
      <w:hyperlink r:id="rId21">
        <w:r>
          <w:rPr>
            <w:rStyle w:val="Hyperlink"/>
            <w:b/>
            <w:bCs/>
          </w:rPr>
          <w:t xml:space="preserve">Android Basics with Compose</w:t>
        </w:r>
      </w:hyperlink>
      <w:r>
        <w:t xml:space="preserve">: This course focuses on building apps using Jetpack Compose, the modern toolkit for creating beautiful user interfaces on Android. You’ll learn best practices in Material Design, app architecture, data storage, network fetching, and more.</w:t>
      </w:r>
      <w:r>
        <w:t xml:space="preserve"> </w:t>
      </w:r>
      <w:hyperlink r:id="rId20">
        <w:r>
          <w:rPr>
            <w:rStyle w:val="Hyperlink"/>
          </w:rPr>
          <w:t xml:space="preserve">No programming experience required</w:t>
        </w:r>
      </w:hyperlink>
      <w:hyperlink r:id="rId21">
        <w:r>
          <w:rPr>
            <w:rStyle w:val="Hyperlink"/>
            <w:vertAlign w:val="superscript"/>
          </w:rPr>
          <w:t xml:space="preserve">2</w:t>
        </w:r>
      </w:hyperlink>
      <w:r>
        <w:t xml:space="preserve">.</w:t>
      </w:r>
    </w:p>
    <w:p>
      <w:pPr>
        <w:numPr>
          <w:ilvl w:val="0"/>
          <w:numId w:val="1001"/>
        </w:numPr>
      </w:pPr>
      <w:hyperlink r:id="rId21">
        <w:r>
          <w:rPr>
            <w:rStyle w:val="Hyperlink"/>
            <w:b/>
            <w:bCs/>
          </w:rPr>
          <w:t xml:space="preserve">Jetpack Compose for Android developers</w:t>
        </w:r>
      </w:hyperlink>
      <w:r>
        <w:t xml:space="preserve">: Dive deeper into Jetpack Compose, exploring its features and how to build UI components.</w:t>
      </w:r>
      <w:r>
        <w:t xml:space="preserve"> </w:t>
      </w:r>
      <w:hyperlink r:id="rId20">
        <w:r>
          <w:rPr>
            <w:rStyle w:val="Hyperlink"/>
          </w:rPr>
          <w:t xml:space="preserve">This resource assumes existing knowledge of Android app development</w:t>
        </w:r>
      </w:hyperlink>
      <w:hyperlink r:id="rId21">
        <w:r>
          <w:rPr>
            <w:rStyle w:val="Hyperlink"/>
            <w:vertAlign w:val="superscript"/>
          </w:rPr>
          <w:t xml:space="preserve">2</w:t>
        </w:r>
      </w:hyperlink>
      <w:r>
        <w:t xml:space="preserve">.</w:t>
      </w:r>
    </w:p>
    <w:p>
      <w:pPr>
        <w:numPr>
          <w:ilvl w:val="0"/>
          <w:numId w:val="1001"/>
        </w:numPr>
      </w:pPr>
      <w:hyperlink r:id="rId20"/>
      <w:hyperlink r:id="rId21">
        <w:r>
          <w:rPr>
            <w:rStyle w:val="Hyperlink"/>
            <w:b/>
            <w:bCs/>
          </w:rPr>
          <w:t xml:space="preserve">Modern Android app architecture</w:t>
        </w:r>
      </w:hyperlink>
      <w:r>
        <w:t xml:space="preserve">: Learn about best practices and recommended architecture for building robust, production-quality apps</w:t>
      </w:r>
      <w:hyperlink r:id="rId21">
        <w:r>
          <w:rPr>
            <w:rStyle w:val="Hyperlink"/>
            <w:vertAlign w:val="superscript"/>
          </w:rPr>
          <w:t xml:space="preserve">2</w:t>
        </w:r>
      </w:hyperlink>
      <w:r>
        <w:t xml:space="preserve">.</w:t>
      </w:r>
    </w:p>
    <w:p>
      <w:pPr>
        <w:numPr>
          <w:ilvl w:val="0"/>
          <w:numId w:val="1001"/>
        </w:numPr>
      </w:pPr>
      <w:hyperlink r:id="rId20"/>
      <w:hyperlink r:id="rId21">
        <w:r>
          <w:rPr>
            <w:rStyle w:val="Hyperlink"/>
            <w:b/>
            <w:bCs/>
          </w:rPr>
          <w:t xml:space="preserve">Accessibility</w:t>
        </w:r>
      </w:hyperlink>
      <w:r>
        <w:t xml:space="preserve">: Make your Android apps usable by everyone, including people with accessibility needs</w:t>
      </w:r>
      <w:hyperlink r:id="rId21">
        <w:r>
          <w:rPr>
            <w:rStyle w:val="Hyperlink"/>
            <w:vertAlign w:val="superscript"/>
          </w:rPr>
          <w:t xml:space="preserve">2</w:t>
        </w:r>
      </w:hyperlink>
      <w:r>
        <w:t xml:space="preserve">.</w:t>
      </w:r>
    </w:p>
    <w:p>
      <w:pPr>
        <w:numPr>
          <w:ilvl w:val="0"/>
          <w:numId w:val="1001"/>
        </w:numPr>
      </w:pPr>
      <w:hyperlink r:id="rId21">
        <w:r>
          <w:rPr>
            <w:rStyle w:val="Hyperlink"/>
            <w:b/>
            <w:bCs/>
          </w:rPr>
          <w:t xml:space="preserve">Kotlin Bootcamp for Programmers</w:t>
        </w:r>
      </w:hyperlink>
      <w:r>
        <w:t xml:space="preserve">: If you’re interested in learning Kotlin, this codelab-based bootcamp covers the basics of Kotlin programming in IntelliJ IDEA.</w:t>
      </w:r>
      <w:r>
        <w:t xml:space="preserve"> </w:t>
      </w:r>
      <w:hyperlink r:id="rId20">
        <w:r>
          <w:rPr>
            <w:rStyle w:val="Hyperlink"/>
          </w:rPr>
          <w:t xml:space="preserve">It’s designed for programmers familiar with other object-oriented languages like Java or C++</w:t>
        </w:r>
      </w:hyperlink>
      <w:hyperlink r:id="rId21">
        <w:r>
          <w:rPr>
            <w:rStyle w:val="Hyperlink"/>
            <w:vertAlign w:val="superscript"/>
          </w:rPr>
          <w:t xml:space="preserve">2</w:t>
        </w:r>
      </w:hyperlink>
      <w:r>
        <w:t xml:space="preserve">.</w:t>
      </w:r>
    </w:p>
    <w:p>
      <w:pPr>
        <w:pStyle w:val="FirstParagraph"/>
      </w:pPr>
      <w:r>
        <w:t xml:space="preserve">Feel free to explore these resources and start your Android development journey!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eveloper.android.com/courses/" TargetMode="External" /><Relationship Type="http://schemas.openxmlformats.org/officeDocument/2006/relationships/hyperlink" Id="rId20" Target="https://www.androidauthority.com/what-is-android-328076/" TargetMode="External" /></Relationships>
</file>

<file path=word/_rels/footnotes.xml.rels><?xml version="1.0" encoding="UTF-8"?><Relationships xmlns="http://schemas.openxmlformats.org/package/2006/relationships"><Relationship Type="http://schemas.openxmlformats.org/officeDocument/2006/relationships/hyperlink" Id="rId21" Target="https://developer.android.com/courses/" TargetMode="External" /><Relationship Type="http://schemas.openxmlformats.org/officeDocument/2006/relationships/hyperlink" Id="rId20" Target="https://www.androidauthority.com/what-is-android-3280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2024-03-23T04:34:01Z</dcterms:created>
  <dcterms:modified xsi:type="dcterms:W3CDTF">2024-03-23T04:34:01Z</dcterms:modified>
</cp:coreProperties>
</file>

<file path=docProps/custom.xml><?xml version="1.0" encoding="utf-8"?>
<Properties xmlns="http://schemas.openxmlformats.org/officeDocument/2006/custom-properties" xmlns:vt="http://schemas.openxmlformats.org/officeDocument/2006/docPropsVTypes"/>
</file>