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Log4j</w:t>
      </w:r>
      <w:r>
        <w:t xml:space="preserve"> </w:t>
      </w:r>
      <w:r>
        <w:t xml:space="preserve">is a versatile, industrial-grade</w:t>
      </w:r>
      <w:r>
        <w:t xml:space="preserve"> </w:t>
      </w:r>
      <w:r>
        <w:rPr>
          <w:b/>
          <w:bCs/>
        </w:rPr>
        <w:t xml:space="preserve">Java logging framework</w:t>
      </w:r>
      <w:r>
        <w:t xml:space="preserve"> </w:t>
      </w:r>
      <w:r>
        <w:t xml:space="preserve">that provides logging capabilities for Java applications.</w:t>
      </w:r>
      <w:r>
        <w:t xml:space="preserve"> </w:t>
      </w:r>
      <w:hyperlink r:id="rId20">
        <w:r>
          <w:rPr>
            <w:rStyle w:val="Hyperlink"/>
          </w:rPr>
          <w:t xml:space="preserve">It is part of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Logging Services Project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is widely used in various programming deployments and use cases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Log4j: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Log4j Official Documentation</w:t>
        </w:r>
      </w:hyperlink>
      <w:r>
        <w:t xml:space="preserve">: The ultimate guide for up-to-date and detailed information on how to configure and use Log4j 2.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Log4j2 Tutorial on DigitalOcean</w:t>
        </w:r>
      </w:hyperlink>
      <w:r>
        <w:t xml:space="preserve">: Covers configuration, levels, appenders, and more.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Sematext Log4j2 Tutorial</w:t>
        </w:r>
      </w:hyperlink>
      <w:r>
        <w:t xml:space="preserve">: Explains setup, filters, and working mechanisms.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Builtin.com: Log4j Vulnerability Explained</w:t>
        </w:r>
      </w:hyperlink>
      <w:r>
        <w:t xml:space="preserve">: Learn about the recent Log4j zero-day vulnerability and its impact.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TechTarget: Log4j Explained</w:t>
        </w:r>
      </w:hyperlink>
      <w:r>
        <w:t xml:space="preserve">: Provides insights into Log4j, its history, and the recent security issues.</w:t>
      </w:r>
    </w:p>
    <w:p>
      <w:pPr>
        <w:pStyle w:val="FirstParagraph"/>
      </w:pPr>
      <w:r>
        <w:t xml:space="preserve">Feel free to explore these resources to enhance your understanding of Log4j!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uiltin.com/cybersecurity/log4j-vulerability-explained" TargetMode="External" /><Relationship Type="http://schemas.openxmlformats.org/officeDocument/2006/relationships/hyperlink" Id="rId20" Target="https://logging.apache.org/log4j/2.x/articles.html" TargetMode="External" /><Relationship Type="http://schemas.openxmlformats.org/officeDocument/2006/relationships/hyperlink" Id="rId22" Target="https://sematext.com/blog/log4j2-tutorial/" TargetMode="External" /><Relationship Type="http://schemas.openxmlformats.org/officeDocument/2006/relationships/hyperlink" Id="rId21" Target="https://www.digitalocean.com/community/tutorials/log4j2-example-tutorial-configuration-levels-appenders" TargetMode="External" /><Relationship Type="http://schemas.openxmlformats.org/officeDocument/2006/relationships/hyperlink" Id="rId24" Target="https://www.techtarget.com/whatis/feature/Log4j-explained-Everything-you-need-to-kno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uiltin.com/cybersecurity/log4j-vulerability-explained" TargetMode="External" /><Relationship Type="http://schemas.openxmlformats.org/officeDocument/2006/relationships/hyperlink" Id="rId20" Target="https://logging.apache.org/log4j/2.x/articles.html" TargetMode="External" /><Relationship Type="http://schemas.openxmlformats.org/officeDocument/2006/relationships/hyperlink" Id="rId22" Target="https://sematext.com/blog/log4j2-tutorial/" TargetMode="External" /><Relationship Type="http://schemas.openxmlformats.org/officeDocument/2006/relationships/hyperlink" Id="rId21" Target="https://www.digitalocean.com/community/tutorials/log4j2-example-tutorial-configuration-levels-appenders" TargetMode="External" /><Relationship Type="http://schemas.openxmlformats.org/officeDocument/2006/relationships/hyperlink" Id="rId24" Target="https://www.techtarget.com/whatis/feature/Log4j-explained-Everything-you-need-to-kno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2024-03-23T04:25:50Z</dcterms:created>
  <dcterms:modified xsi:type="dcterms:W3CDTF">2024-03-23T04:25:50Z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