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Kustomize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Kubernetes native configuration management tool</w:t>
      </w:r>
      <w:r>
        <w:t xml:space="preserve"> </w:t>
      </w:r>
      <w:r>
        <w:t xml:space="preserve">that allows you to customize application configuration without modifying the original YAML files.</w:t>
      </w:r>
      <w:r>
        <w:t xml:space="preserve"> </w:t>
      </w:r>
      <w:hyperlink r:id="rId20">
        <w:r>
          <w:rPr>
            <w:rStyle w:val="Hyperlink"/>
          </w:rPr>
          <w:t xml:space="preserve">It’s available both as a standalone binary and as a native feature of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kubectl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Kustomize: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Kustomize Official Website</w:t>
        </w:r>
      </w:hyperlink>
      <w:r>
        <w:t xml:space="preserve">: Explore the official documentation and learn how to use Kustomize for efficient configuration customization.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Densify Kustomize Tutorial</w:t>
        </w:r>
      </w:hyperlink>
      <w:r>
        <w:t xml:space="preserve">: This tutorial provides instructions and examples for leveraging Kustomize to manage your Kubernetes applications and components.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Introduction to Kustomize on Faun</w:t>
        </w:r>
      </w:hyperlink>
      <w:r>
        <w:t xml:space="preserve">: Understand the basics of Kustomize, including how it works and its template-free approach to customization.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Getting Started with Kustomize on DEV Community</w:t>
        </w:r>
      </w:hyperlink>
      <w:r>
        <w:t xml:space="preserve">: Dive into Kustomize by learning how to customize Kubernetes manifests for different environments using a single file.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Kustomize Meetup &amp; Conference Talks</w:t>
        </w:r>
      </w:hyperlink>
      <w:r>
        <w:t xml:space="preserve">: Watch presentations from Kustomize meetups and conferences to gain practical insights and best practices.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ev.to/thenjdevopsguy/getting-started-with-kustomize-for-kubernetes-32nh" TargetMode="External" /><Relationship Type="http://schemas.openxmlformats.org/officeDocument/2006/relationships/hyperlink" Id="rId22" Target="https://faun.pub/introduction-to-kustomize-97f990dc2f44" TargetMode="External" /><Relationship Type="http://schemas.openxmlformats.org/officeDocument/2006/relationships/hyperlink" Id="rId20" Target="https://kustomize.io/" TargetMode="External" /><Relationship Type="http://schemas.openxmlformats.org/officeDocument/2006/relationships/hyperlink" Id="rId21" Target="https://www.densify.com/kubernetes-tools/kustomiz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ev.to/thenjdevopsguy/getting-started-with-kustomize-for-kubernetes-32nh" TargetMode="External" /><Relationship Type="http://schemas.openxmlformats.org/officeDocument/2006/relationships/hyperlink" Id="rId22" Target="https://faun.pub/introduction-to-kustomize-97f990dc2f44" TargetMode="External" /><Relationship Type="http://schemas.openxmlformats.org/officeDocument/2006/relationships/hyperlink" Id="rId20" Target="https://kustomize.io/" TargetMode="External" /><Relationship Type="http://schemas.openxmlformats.org/officeDocument/2006/relationships/hyperlink" Id="rId21" Target="https://www.densify.com/kubernetes-tools/kustomiz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2024-03-23T04:49:34Z</dcterms:created>
  <dcterms:modified xsi:type="dcterms:W3CDTF">2024-03-23T04:49:34Z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