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itwise-and-of-numbers-range"/>
    <w:p>
      <w:pPr>
        <w:pStyle w:val="Heading1"/>
      </w:pPr>
      <w:r>
        <w:rPr>
          <w:b/>
          <w:bCs/>
          <w:u w:val="single"/>
        </w:rPr>
        <w:t xml:space="preserve">201. Bitwise AND of Numbers Range</w:t>
      </w:r>
    </w:p>
    <w:p>
      <w:pPr>
        <w:pStyle w:val="FirstParagraph"/>
      </w:pPr>
      <w:r>
        <w:t xml:space="preserve">https://leetcode.com/problems/bitwise-and-of-numbers-range/description/</w:t>
      </w:r>
    </w:p>
    <w:p>
      <w:pPr>
        <w:pStyle w:val="BodyText"/>
      </w:pPr>
      <w:r>
        <w:t xml:space="preserve">Given two integers</w:t>
      </w:r>
      <w:r>
        <w:t xml:space="preserve"> </w:t>
      </w:r>
      <w:r>
        <w:rPr>
          <w:rStyle w:val="VerbatimChar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right</w:t>
      </w:r>
      <w:r>
        <w:t xml:space="preserve"> </w:t>
      </w:r>
      <w:r>
        <w:t xml:space="preserve">that represent the range</w:t>
      </w:r>
      <w:r>
        <w:t xml:space="preserve"> </w:t>
      </w:r>
      <w:r>
        <w:rPr>
          <w:rStyle w:val="VerbatimChar"/>
        </w:rPr>
        <w:t xml:space="preserve">[left, right]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bitwise AND of all numbers in this range, inclusive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left = 5, right = 7</w:t>
      </w:r>
      <w:r>
        <w:br/>
      </w:r>
      <w:r>
        <w:rPr>
          <w:rStyle w:val="VerbatimChar"/>
        </w:rPr>
        <w:t xml:space="preserve">Output: 4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left = 0, right = 0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left = 1, right = 2147483647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left &lt;= right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2024-03-27T06:10:11Z</dcterms:created>
  <dcterms:modified xsi:type="dcterms:W3CDTF">2024-03-27T06:10:11Z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