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positive integers in the range</w:t>
      </w:r>
      <w:r>
        <w:t xml:space="preserve"> </w:t>
      </w:r>
      <w:r>
        <w:rPr>
          <w:rStyle w:val="VerbatimChar"/>
        </w:rPr>
        <w:t xml:space="preserve">[1, n]</w:t>
      </w:r>
      <w:r>
        <w:t xml:space="preserve"> </w:t>
      </w:r>
      <w:r>
        <w:rPr>
          <w:i/>
          <w:iCs/>
        </w:rPr>
        <w:t xml:space="preserve">that have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at least one</w:t>
      </w:r>
      <w:r>
        <w:rPr>
          <w:i/>
          <w:iCs/>
        </w:rPr>
        <w:t xml:space="preserve"> </w:t>
      </w:r>
      <w:r>
        <w:rPr>
          <w:i/>
          <w:iCs/>
        </w:rPr>
        <w:t xml:space="preserve">repeated digit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20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only positive number (&lt;= 20) with at least 1 repeated digit is 11.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100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 The positive numbers (&lt;= 100) with atleast 1 repeated digit are 11, 22, 33, 44, 55, 66, 77, 88, 99, and 100.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1000</w:t>
      </w:r>
      <w:r>
        <w:br/>
      </w:r>
      <w:r>
        <w:rPr>
          <w:rStyle w:val="VerbatimChar"/>
        </w:rPr>
        <w:t xml:space="preserve">Output: 262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2024-03-25T09:51:53Z</dcterms:created>
  <dcterms:modified xsi:type="dcterms:W3CDTF">2024-03-25T09:51:53Z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