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two strings s and t, return</w:t>
      </w:r>
      <w:r>
        <w:t xml:space="preserve"> </w:t>
      </w:r>
      <w:r>
        <w:rPr>
          <w:i/>
          <w:iCs/>
        </w:rPr>
        <w:t xml:space="preserve">the number of distinct</w:t>
      </w:r>
      <w:r>
        <w:t xml:space="preserve"> </w:t>
      </w:r>
      <w:r>
        <w:rPr>
          <w:b/>
          <w:bCs/>
          <w:i/>
          <w:iCs/>
        </w:rPr>
        <w:t xml:space="preserve">subsequences</w:t>
      </w:r>
      <w:r>
        <w:t xml:space="preserve"> </w:t>
      </w:r>
      <w:r>
        <w:rPr>
          <w:i/>
          <w:iCs/>
        </w:rPr>
        <w:t xml:space="preserve">of</w:t>
      </w:r>
      <w:r>
        <w:t xml:space="preserve"> </w:t>
      </w:r>
      <w:r>
        <w:t xml:space="preserve">s</w:t>
      </w:r>
      <w:r>
        <w:t xml:space="preserve"> </w:t>
      </w:r>
      <w:r>
        <w:rPr>
          <w:i/>
          <w:iCs/>
        </w:rPr>
        <w:t xml:space="preserve">which equals</w:t>
      </w:r>
      <w:r>
        <w:t xml:space="preserve"> </w:t>
      </w:r>
      <w:r>
        <w:t xml:space="preserve">t.</w:t>
      </w:r>
    </w:p>
    <w:p>
      <w:pPr>
        <w:pStyle w:val="BodyText"/>
      </w:pPr>
      <w:r>
        <w:t xml:space="preserve">The test cases are generated so that the answer fits on a 32-bit signed integer.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"rabbbit", t = "rabbit"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As shown below, there are 3 ways you can generate "rabbit" from s.</w:t>
      </w:r>
      <w:r>
        <w:br/>
      </w:r>
      <w:r>
        <w:rPr>
          <w:rStyle w:val="VerbatimChar"/>
        </w:rPr>
        <w:t xml:space="preserve">rabbbit</w:t>
      </w:r>
      <w:r>
        <w:br/>
      </w:r>
      <w:r>
        <w:rPr>
          <w:rStyle w:val="VerbatimChar"/>
        </w:rPr>
        <w:t xml:space="preserve">rabbbit</w:t>
      </w:r>
      <w:r>
        <w:br/>
      </w:r>
      <w:r>
        <w:rPr>
          <w:rStyle w:val="VerbatimChar"/>
        </w:rPr>
        <w:t xml:space="preserve">rabbbit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"babgbag", t = "bag"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As shown below, there are 5 ways you can generate "bag" from s.</w:t>
      </w:r>
      <w:r>
        <w:br/>
      </w:r>
      <w:r>
        <w:rPr>
          <w:rStyle w:val="VerbatimChar"/>
        </w:rPr>
        <w:t xml:space="preserve">babgbag</w:t>
      </w:r>
      <w:r>
        <w:br/>
      </w:r>
      <w:r>
        <w:rPr>
          <w:rStyle w:val="VerbatimChar"/>
        </w:rPr>
        <w:t xml:space="preserve">babgbag</w:t>
      </w:r>
      <w:r>
        <w:br/>
      </w:r>
      <w:r>
        <w:rPr>
          <w:rStyle w:val="VerbatimChar"/>
        </w:rPr>
        <w:t xml:space="preserve">babgbag</w:t>
      </w:r>
      <w:r>
        <w:br/>
      </w:r>
      <w:r>
        <w:rPr>
          <w:rStyle w:val="VerbatimChar"/>
        </w:rPr>
        <w:t xml:space="preserve">babgbag</w:t>
      </w:r>
      <w:r>
        <w:br/>
      </w:r>
      <w:r>
        <w:rPr>
          <w:rStyle w:val="VerbatimChar"/>
        </w:rPr>
        <w:t xml:space="preserve">babgbag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s.length, t.length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consist of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2024-03-25T09:53:46Z</dcterms:created>
  <dcterms:modified xsi:type="dcterms:W3CDTF">2024-03-25T09:53:46Z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