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 array of strings</w:t>
      </w:r>
      <w:r>
        <w:t xml:space="preserve"> </w:t>
      </w:r>
      <w:r>
        <w:rPr>
          <w:rStyle w:val="VerbatimChar"/>
        </w:rPr>
        <w:t xml:space="preserve">words</w:t>
      </w:r>
      <w:r>
        <w:t xml:space="preserve"> </w:t>
      </w:r>
      <w:r>
        <w:t xml:space="preserve">and a string</w:t>
      </w:r>
      <w:r>
        <w:t xml:space="preserve"> </w:t>
      </w:r>
      <w:r>
        <w:rPr>
          <w:rStyle w:val="VerbatimChar"/>
        </w:rPr>
        <w:t xml:space="preserve">chars</w:t>
      </w:r>
      <w:r>
        <w:t xml:space="preserve">.</w:t>
      </w:r>
    </w:p>
    <w:p>
      <w:pPr>
        <w:pStyle w:val="BodyText"/>
      </w:pPr>
      <w:r>
        <w:t xml:space="preserve">A string is</w:t>
      </w:r>
      <w:r>
        <w:t xml:space="preserve"> </w:t>
      </w:r>
      <w:r>
        <w:rPr>
          <w:b/>
          <w:bCs/>
        </w:rPr>
        <w:t xml:space="preserve">good</w:t>
      </w:r>
      <w:r>
        <w:t xml:space="preserve"> </w:t>
      </w:r>
      <w:r>
        <w:t xml:space="preserve">if it can be formed by characters from</w:t>
      </w:r>
      <w:r>
        <w:t xml:space="preserve"> </w:t>
      </w:r>
      <w:r>
        <w:rPr>
          <w:rStyle w:val="VerbatimChar"/>
        </w:rPr>
        <w:t xml:space="preserve">chars</w:t>
      </w:r>
      <w:r>
        <w:t xml:space="preserve"> </w:t>
      </w:r>
      <w:r>
        <w:t xml:space="preserve">(each character can only be used once).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sum of lengths of all good strings in words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words = ["cat","bt","hat","tree"], chars = "atach"</w:t>
      </w:r>
      <w:r>
        <w:br/>
      </w:r>
      <w:r>
        <w:rPr>
          <w:rStyle w:val="VerbatimChar"/>
        </w:rPr>
        <w:t xml:space="preserve">Output: 6</w:t>
      </w:r>
      <w:r>
        <w:br/>
      </w:r>
      <w:r>
        <w:rPr>
          <w:rStyle w:val="VerbatimChar"/>
        </w:rPr>
        <w:t xml:space="preserve">Explanation: The strings that can be formed are "cat" and "hat" so the answer is 3 + 3 = 6.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words = ["hello","world","leetcode"], chars = "welldonehoneyr"</w:t>
      </w:r>
      <w:r>
        <w:br/>
      </w:r>
      <w:r>
        <w:rPr>
          <w:rStyle w:val="VerbatimChar"/>
        </w:rPr>
        <w:t xml:space="preserve">Output: 10</w:t>
      </w:r>
      <w:r>
        <w:br/>
      </w:r>
      <w:r>
        <w:rPr>
          <w:rStyle w:val="VerbatimChar"/>
        </w:rPr>
        <w:t xml:space="preserve">Explanation: The strings that can be formed are "hello" and "world" so the answer is 5 + 5 = 10.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words.length &lt;= 1000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words[i].length, chars.length &lt;= 100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words[i]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chars</w:t>
      </w:r>
      <w:r>
        <w:t xml:space="preserve"> </w:t>
      </w:r>
      <w:r>
        <w:t xml:space="preserve">consist of lowercase English letters.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2024-03-25T09:53:53Z</dcterms:created>
  <dcterms:modified xsi:type="dcterms:W3CDTF">2024-03-25T09:53:53Z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