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integers </w:t>
      </w:r>
      <w:r>
        <w:rPr>
          <w:rStyle w:val="VerbatimChar"/>
        </w:rPr>
        <w:t xml:space="preserve">arr</w:t>
      </w:r>
      <w:r>
        <w:t xml:space="preserve">, replace each element with its rank.</w:t>
      </w:r>
    </w:p>
    <w:p>
      <w:pPr>
        <w:pStyle w:val="BodyText"/>
      </w:pPr>
      <w:r>
        <w:t xml:space="preserve">The rank represents how large the element is. The rank has the following rules:</w:t>
      </w:r>
    </w:p>
    <w:p>
      <w:pPr>
        <w:pStyle w:val="Compact"/>
        <w:numPr>
          <w:ilvl w:val="0"/>
          <w:numId w:val="1001"/>
        </w:numPr>
      </w:pPr>
      <w:r>
        <w:t xml:space="preserve">Rank is an integer starting from 1.</w:t>
      </w:r>
    </w:p>
    <w:p>
      <w:pPr>
        <w:pStyle w:val="Compact"/>
        <w:numPr>
          <w:ilvl w:val="0"/>
          <w:numId w:val="1001"/>
        </w:numPr>
      </w:pPr>
      <w:r>
        <w:t xml:space="preserve">The larger the element, the larger the rank. If two elements are equal, their rank must be the same.</w:t>
      </w:r>
    </w:p>
    <w:p>
      <w:pPr>
        <w:pStyle w:val="Compact"/>
        <w:numPr>
          <w:ilvl w:val="0"/>
          <w:numId w:val="1001"/>
        </w:numPr>
      </w:pPr>
      <w:r>
        <w:t xml:space="preserve">Rank should be as small as possible.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 = [40,10,20,30]</w:t>
      </w:r>
      <w:r>
        <w:br/>
      </w:r>
      <w:r>
        <w:rPr>
          <w:rStyle w:val="VerbatimChar"/>
        </w:rPr>
        <w:t xml:space="preserve">Output: [4,1,2,3]</w:t>
      </w:r>
      <w:r>
        <w:br/>
      </w:r>
      <w:r>
        <w:rPr>
          <w:rStyle w:val="VerbatimChar"/>
        </w:rPr>
        <w:t xml:space="preserve">Explanation: 40 is the largest element. 10 is the smallest. 20 is the second smallest. 30 is the third smallest.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 = [100,100,100]</w:t>
      </w:r>
      <w:r>
        <w:br/>
      </w:r>
      <w:r>
        <w:rPr>
          <w:rStyle w:val="VerbatimChar"/>
        </w:rPr>
        <w:t xml:space="preserve">Output: [1,1,1]</w:t>
      </w:r>
      <w:r>
        <w:br/>
      </w:r>
      <w:r>
        <w:rPr>
          <w:rStyle w:val="VerbatimChar"/>
        </w:rPr>
        <w:t xml:space="preserve">Explanation: Same elements share the same rank.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arr = [37,12,28,9,100,56,80,5,12]</w:t>
      </w:r>
      <w:r>
        <w:br/>
      </w:r>
      <w:r>
        <w:rPr>
          <w:rStyle w:val="VerbatimChar"/>
        </w:rPr>
        <w:t xml:space="preserve">Output: [5,3,4,2,8,6,7,1,3]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arr.length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 &lt;= arr[i]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2024-03-25T09:55:47Z</dcterms:created>
  <dcterms:modified xsi:type="dcterms:W3CDTF">2024-03-25T09:55:47Z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