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You are given a rectangular cake of size</w:t>
      </w:r>
      <w:r>
        <w:t xml:space="preserve"> </w:t>
      </w:r>
      <w:r>
        <w:rPr>
          <w:rStyle w:val="VerbatimChar"/>
        </w:rPr>
        <w:t xml:space="preserve">h x w</w:t>
      </w:r>
      <w:r>
        <w:t xml:space="preserve"> </w:t>
      </w:r>
      <w:r>
        <w:t xml:space="preserve">and two arrays of integers</w:t>
      </w:r>
      <w:r>
        <w:t xml:space="preserve"> </w:t>
      </w:r>
      <w:r>
        <w:rPr>
          <w:rStyle w:val="VerbatimChar"/>
        </w:rPr>
        <w:t xml:space="preserve">horizontalCuts</w:t>
      </w:r>
      <w:r>
        <w:t xml:space="preserve"> </w:t>
      </w:r>
      <w:r>
        <w:t xml:space="preserve">and</w:t>
      </w:r>
      <w:r>
        <w:t xml:space="preserve"> </w:t>
      </w:r>
      <w:r>
        <w:rPr>
          <w:rStyle w:val="VerbatimChar"/>
        </w:rPr>
        <w:t xml:space="preserve">verticalCuts</w:t>
      </w:r>
      <w:r>
        <w:t xml:space="preserve"> </w:t>
      </w:r>
      <w:r>
        <w:t xml:space="preserve">where:</w:t>
      </w:r>
    </w:p>
    <w:p>
      <w:pPr>
        <w:pStyle w:val="Compact"/>
        <w:numPr>
          <w:ilvl w:val="0"/>
          <w:numId w:val="1001"/>
        </w:numPr>
      </w:pPr>
      <w:r>
        <w:rPr>
          <w:rStyle w:val="VerbatimChar"/>
        </w:rPr>
        <w:t xml:space="preserve">horizontalCuts[i]</w:t>
      </w:r>
      <w:r>
        <w:t xml:space="preserve"> </w:t>
      </w:r>
      <w:r>
        <w:t xml:space="preserve">is the distance from the top of the rectangular cake to the</w:t>
      </w:r>
      <w:r>
        <w:t xml:space="preserve"> </w:t>
      </w:r>
      <w:r>
        <w:rPr>
          <w:rStyle w:val="VerbatimChar"/>
        </w:rPr>
        <w:t xml:space="preserve">i</w:t>
      </w:r>
      <w:r>
        <w:rPr>
          <w:rStyle w:val="VerbatimChar"/>
          <w:vertAlign w:val="superscript"/>
        </w:rPr>
        <w:t xml:space="preserve">th</w:t>
      </w:r>
      <w:r>
        <w:t xml:space="preserve"> </w:t>
      </w:r>
      <w:r>
        <w:t xml:space="preserve">horizontal cut and similarly, and</w:t>
      </w:r>
    </w:p>
    <w:p>
      <w:pPr>
        <w:pStyle w:val="Compact"/>
        <w:numPr>
          <w:ilvl w:val="0"/>
          <w:numId w:val="1001"/>
        </w:numPr>
      </w:pPr>
      <w:r>
        <w:rPr>
          <w:rStyle w:val="VerbatimChar"/>
        </w:rPr>
        <w:t xml:space="preserve">verticalCuts[j]</w:t>
      </w:r>
      <w:r>
        <w:t xml:space="preserve"> </w:t>
      </w:r>
      <w:r>
        <w:t xml:space="preserve">is the distance from the left of the rectangular cake to the</w:t>
      </w:r>
      <w:r>
        <w:t xml:space="preserve"> </w:t>
      </w:r>
      <w:r>
        <w:rPr>
          <w:rStyle w:val="VerbatimChar"/>
        </w:rPr>
        <w:t xml:space="preserve">j</w:t>
      </w:r>
      <w:r>
        <w:rPr>
          <w:rStyle w:val="VerbatimChar"/>
          <w:vertAlign w:val="superscript"/>
        </w:rPr>
        <w:t xml:space="preserve">th</w:t>
      </w:r>
      <w:r>
        <w:t xml:space="preserve"> </w:t>
      </w:r>
      <w:r>
        <w:t xml:space="preserve">vertical cut.</w:t>
      </w:r>
    </w:p>
    <w:p>
      <w:pPr>
        <w:pStyle w:val="FirstParagraph"/>
      </w:pPr>
      <w:r>
        <w:t xml:space="preserve">Return</w:t>
      </w:r>
      <w:r>
        <w:t xml:space="preserve"> </w:t>
      </w:r>
      <w:r>
        <w:rPr>
          <w:i/>
          <w:iCs/>
        </w:rPr>
        <w:t xml:space="preserve">the maximum area of a piece of cake after you cut at each horizontal and vertical position provided in the arrays</w:t>
      </w:r>
      <w:r>
        <w:t xml:space="preserve"> </w:t>
      </w:r>
      <w:r>
        <w:rPr>
          <w:rStyle w:val="VerbatimChar"/>
        </w:rPr>
        <w:t xml:space="preserve">horizontalCuts</w:t>
      </w:r>
      <w:r>
        <w:t xml:space="preserve"> </w:t>
      </w:r>
      <w:r>
        <w:rPr>
          <w:i/>
          <w:iCs/>
        </w:rPr>
        <w:t xml:space="preserve">and</w:t>
      </w:r>
      <w:r>
        <w:t xml:space="preserve"> </w:t>
      </w:r>
      <w:r>
        <w:rPr>
          <w:rStyle w:val="VerbatimChar"/>
        </w:rPr>
        <w:t xml:space="preserve">verticalCuts</w:t>
      </w:r>
      <w:r>
        <w:t xml:space="preserve">. Since the answer can be a large number, return this</w:t>
      </w:r>
      <w:r>
        <w:t xml:space="preserve"> </w:t>
      </w:r>
      <w:r>
        <w:rPr>
          <w:b/>
          <w:bCs/>
        </w:rPr>
        <w:t xml:space="preserve">modulo</w:t>
      </w:r>
      <w:r>
        <w:t xml:space="preserve"> </w:t>
      </w:r>
      <w:r>
        <w:rPr>
          <w:rStyle w:val="VerbatimChar"/>
        </w:rPr>
        <w:t xml:space="preserve">10</w:t>
      </w:r>
      <w:r>
        <w:rPr>
          <w:rStyle w:val="VerbatimChar"/>
          <w:vertAlign w:val="superscript"/>
        </w:rPr>
        <w:t xml:space="preserve">9</w:t>
      </w:r>
      <w:r>
        <w:rPr>
          <w:rStyle w:val="VerbatimChar"/>
        </w:rPr>
        <w:t xml:space="preserve"> + 7</w:t>
      </w:r>
      <w:r>
        <w:t xml:space="preserve">.</w:t>
      </w:r>
    </w:p>
    <w:p>
      <w:pPr>
        <w:pStyle w:val="BodyText"/>
      </w:pPr>
      <w:r>
        <w:t xml:space="preserve"> </w:t>
      </w:r>
    </w:p>
    <w:p>
      <w:pPr>
        <w:pStyle w:val="BodyText"/>
      </w:pPr>
      <w:r>
        <w:rPr>
          <w:b/>
          <w:bCs/>
        </w:rPr>
        <w:t xml:space="preserve">Example 1:</w:t>
      </w:r>
    </w:p>
    <w:p>
      <w:pPr>
        <w:pStyle w:val="BodyText"/>
      </w:pPr>
      <w:r>
        <w:drawing>
          <wp:inline>
            <wp:extent cx="2857500" cy="3048000"/>
            <wp:effectExtent b="0" l="0" r="0" t="0"/>
            <wp:docPr descr="" title="" id="21" name="Picture"/>
            <a:graphic>
              <a:graphicData uri="http://schemas.openxmlformats.org/drawingml/2006/picture">
                <pic:pic>
                  <pic:nvPicPr>
                    <pic:cNvPr descr="https://assets.leetcode.com/uploads/2020/05/14/leetcode_max_area_2.png" id="22" name="Picture"/>
                    <pic:cNvPicPr>
                      <a:picLocks noChangeArrowheads="1" noChangeAspect="1"/>
                    </pic:cNvPicPr>
                  </pic:nvPicPr>
                  <pic:blipFill>
                    <a:blip r:embed="rId20"/>
                    <a:stretch>
                      <a:fillRect/>
                    </a:stretch>
                  </pic:blipFill>
                  <pic:spPr bwMode="auto">
                    <a:xfrm>
                      <a:off x="0" y="0"/>
                      <a:ext cx="2857500" cy="3048000"/>
                    </a:xfrm>
                    <a:prstGeom prst="rect">
                      <a:avLst/>
                    </a:prstGeom>
                    <a:noFill/>
                    <a:ln w="9525">
                      <a:noFill/>
                      <a:headEnd/>
                      <a:tailEnd/>
                    </a:ln>
                  </pic:spPr>
                </pic:pic>
              </a:graphicData>
            </a:graphic>
          </wp:inline>
        </w:drawing>
      </w:r>
    </w:p>
    <w:p>
      <w:pPr>
        <w:pStyle w:val="SourceCode"/>
      </w:pPr>
      <w:r>
        <w:rPr>
          <w:rStyle w:val="VerbatimChar"/>
        </w:rPr>
        <w:t xml:space="preserve">Input: h = 5, w = 4, horizontalCuts = [1,2,4], verticalCuts = [1,3]</w:t>
      </w:r>
      <w:r>
        <w:br/>
      </w:r>
      <w:r>
        <w:rPr>
          <w:rStyle w:val="VerbatimChar"/>
        </w:rPr>
        <w:t xml:space="preserve">Output: 4 </w:t>
      </w:r>
      <w:r>
        <w:br/>
      </w:r>
      <w:r>
        <w:rPr>
          <w:rStyle w:val="VerbatimChar"/>
        </w:rPr>
        <w:t xml:space="preserve">Explanation: The figure above represents the given rectangular cake. Red lines are the horizontal and vertical cuts. After you cut the cake, the green piece of cake has the maximum area.</w:t>
      </w:r>
    </w:p>
    <w:p>
      <w:pPr>
        <w:pStyle w:val="FirstParagraph"/>
      </w:pPr>
      <w:r>
        <w:rPr>
          <w:b/>
          <w:bCs/>
        </w:rPr>
        <w:t xml:space="preserve">Example 2:</w:t>
      </w:r>
    </w:p>
    <w:p>
      <w:pPr>
        <w:pStyle w:val="BodyText"/>
      </w:pPr>
      <w:r>
        <w:drawing>
          <wp:inline>
            <wp:extent cx="2857500" cy="3048000"/>
            <wp:effectExtent b="0" l="0" r="0" t="0"/>
            <wp:docPr descr="" title="" id="24" name="Picture"/>
            <a:graphic>
              <a:graphicData uri="http://schemas.openxmlformats.org/drawingml/2006/picture">
                <pic:pic>
                  <pic:nvPicPr>
                    <pic:cNvPr descr="https://assets.leetcode.com/uploads/2020/05/14/leetcode_max_area_3.png" id="25" name="Picture"/>
                    <pic:cNvPicPr>
                      <a:picLocks noChangeArrowheads="1" noChangeAspect="1"/>
                    </pic:cNvPicPr>
                  </pic:nvPicPr>
                  <pic:blipFill>
                    <a:blip r:embed="rId23"/>
                    <a:stretch>
                      <a:fillRect/>
                    </a:stretch>
                  </pic:blipFill>
                  <pic:spPr bwMode="auto">
                    <a:xfrm>
                      <a:off x="0" y="0"/>
                      <a:ext cx="2857500" cy="3048000"/>
                    </a:xfrm>
                    <a:prstGeom prst="rect">
                      <a:avLst/>
                    </a:prstGeom>
                    <a:noFill/>
                    <a:ln w="9525">
                      <a:noFill/>
                      <a:headEnd/>
                      <a:tailEnd/>
                    </a:ln>
                  </pic:spPr>
                </pic:pic>
              </a:graphicData>
            </a:graphic>
          </wp:inline>
        </w:drawing>
      </w:r>
    </w:p>
    <w:p>
      <w:pPr>
        <w:pStyle w:val="SourceCode"/>
      </w:pPr>
      <w:r>
        <w:rPr>
          <w:rStyle w:val="VerbatimChar"/>
        </w:rPr>
        <w:t xml:space="preserve">Input: h = 5, w = 4, horizontalCuts = [3,1], verticalCuts = [1]</w:t>
      </w:r>
      <w:r>
        <w:br/>
      </w:r>
      <w:r>
        <w:rPr>
          <w:rStyle w:val="VerbatimChar"/>
        </w:rPr>
        <w:t xml:space="preserve">Output: 6</w:t>
      </w:r>
      <w:r>
        <w:br/>
      </w:r>
      <w:r>
        <w:rPr>
          <w:rStyle w:val="VerbatimChar"/>
        </w:rPr>
        <w:t xml:space="preserve">Explanation: The figure above represents the given rectangular cake. Red lines are the horizontal and vertical cuts. After you cut the cake, the green and yellow pieces of cake have the maximum area.</w:t>
      </w:r>
    </w:p>
    <w:p>
      <w:pPr>
        <w:pStyle w:val="FirstParagraph"/>
      </w:pPr>
      <w:r>
        <w:rPr>
          <w:b/>
          <w:bCs/>
        </w:rPr>
        <w:t xml:space="preserve">Example 3:</w:t>
      </w:r>
    </w:p>
    <w:p>
      <w:pPr>
        <w:pStyle w:val="SourceCode"/>
      </w:pPr>
      <w:r>
        <w:rPr>
          <w:rStyle w:val="VerbatimChar"/>
        </w:rPr>
        <w:t xml:space="preserve">Input: h = 5, w = 4, horizontalCuts = [3], verticalCuts = [3]</w:t>
      </w:r>
      <w:r>
        <w:br/>
      </w:r>
      <w:r>
        <w:rPr>
          <w:rStyle w:val="VerbatimChar"/>
        </w:rPr>
        <w:t xml:space="preserve">Output: 9</w:t>
      </w:r>
    </w:p>
    <w:p>
      <w:pPr>
        <w:pStyle w:val="FirstParagraph"/>
      </w:pPr>
      <w:r>
        <w:t xml:space="preserve"> </w:t>
      </w:r>
    </w:p>
    <w:p>
      <w:pPr>
        <w:pStyle w:val="BodyText"/>
      </w:pPr>
      <w:r>
        <w:rPr>
          <w:b/>
          <w:bCs/>
        </w:rPr>
        <w:t xml:space="preserve">Constraints:</w:t>
      </w:r>
    </w:p>
    <w:p>
      <w:pPr>
        <w:pStyle w:val="Compact"/>
        <w:numPr>
          <w:ilvl w:val="0"/>
          <w:numId w:val="1002"/>
        </w:numPr>
      </w:pPr>
      <w:r>
        <w:rPr>
          <w:rStyle w:val="VerbatimChar"/>
        </w:rPr>
        <w:t xml:space="preserve">2 &lt;= h, w &lt;= 10</w:t>
      </w:r>
      <w:r>
        <w:rPr>
          <w:rStyle w:val="VerbatimChar"/>
          <w:vertAlign w:val="superscript"/>
        </w:rPr>
        <w:t xml:space="preserve">9</w:t>
      </w:r>
    </w:p>
    <w:p>
      <w:pPr>
        <w:pStyle w:val="Compact"/>
        <w:numPr>
          <w:ilvl w:val="0"/>
          <w:numId w:val="1002"/>
        </w:numPr>
      </w:pPr>
      <w:r>
        <w:rPr>
          <w:rStyle w:val="VerbatimChar"/>
        </w:rPr>
        <w:t xml:space="preserve">1 &lt;= horizontalCuts.length &lt;= min(h - 1, 10</w:t>
      </w:r>
      <w:r>
        <w:rPr>
          <w:rStyle w:val="VerbatimChar"/>
          <w:vertAlign w:val="superscript"/>
        </w:rPr>
        <w:t xml:space="preserve">5</w:t>
      </w:r>
      <w:r>
        <w:rPr>
          <w:rStyle w:val="VerbatimChar"/>
        </w:rPr>
        <w:t xml:space="preserve">)</w:t>
      </w:r>
    </w:p>
    <w:p>
      <w:pPr>
        <w:pStyle w:val="Compact"/>
        <w:numPr>
          <w:ilvl w:val="0"/>
          <w:numId w:val="1002"/>
        </w:numPr>
      </w:pPr>
      <w:r>
        <w:rPr>
          <w:rStyle w:val="VerbatimChar"/>
        </w:rPr>
        <w:t xml:space="preserve">1 &lt;= verticalCuts.length &lt;= min(w - 1, 10</w:t>
      </w:r>
      <w:r>
        <w:rPr>
          <w:rStyle w:val="VerbatimChar"/>
          <w:vertAlign w:val="superscript"/>
        </w:rPr>
        <w:t xml:space="preserve">5</w:t>
      </w:r>
      <w:r>
        <w:rPr>
          <w:rStyle w:val="VerbatimChar"/>
        </w:rPr>
        <w:t xml:space="preserve">)</w:t>
      </w:r>
    </w:p>
    <w:p>
      <w:pPr>
        <w:pStyle w:val="Compact"/>
        <w:numPr>
          <w:ilvl w:val="0"/>
          <w:numId w:val="1002"/>
        </w:numPr>
      </w:pPr>
      <w:r>
        <w:rPr>
          <w:rStyle w:val="VerbatimChar"/>
        </w:rPr>
        <w:t xml:space="preserve">1 &lt;= horizontalCuts[i] &lt; h</w:t>
      </w:r>
    </w:p>
    <w:p>
      <w:pPr>
        <w:pStyle w:val="Compact"/>
        <w:numPr>
          <w:ilvl w:val="0"/>
          <w:numId w:val="1002"/>
        </w:numPr>
      </w:pPr>
      <w:r>
        <w:rPr>
          <w:rStyle w:val="VerbatimChar"/>
        </w:rPr>
        <w:t xml:space="preserve">1 &lt;= verticalCuts[i] &lt; w</w:t>
      </w:r>
    </w:p>
    <w:p>
      <w:pPr>
        <w:pStyle w:val="Compact"/>
        <w:numPr>
          <w:ilvl w:val="0"/>
          <w:numId w:val="1002"/>
        </w:numPr>
      </w:pPr>
      <w:r>
        <w:t xml:space="preserve">All the elements in</w:t>
      </w:r>
      <w:r>
        <w:t xml:space="preserve"> </w:t>
      </w:r>
      <w:r>
        <w:rPr>
          <w:rStyle w:val="VerbatimChar"/>
        </w:rPr>
        <w:t xml:space="preserve">horizontalCuts</w:t>
      </w:r>
      <w:r>
        <w:t xml:space="preserve"> </w:t>
      </w:r>
      <w:r>
        <w:t xml:space="preserve">are distinct.</w:t>
      </w:r>
    </w:p>
    <w:p>
      <w:pPr>
        <w:pStyle w:val="Compact"/>
        <w:numPr>
          <w:ilvl w:val="0"/>
          <w:numId w:val="1002"/>
        </w:numPr>
      </w:pPr>
      <w:r>
        <w:t xml:space="preserve">All the elements in</w:t>
      </w:r>
      <w:r>
        <w:t xml:space="preserve"> </w:t>
      </w:r>
      <w:r>
        <w:rPr>
          <w:rStyle w:val="VerbatimChar"/>
        </w:rPr>
        <w:t xml:space="preserve">verticalCuts</w:t>
      </w:r>
      <w:r>
        <w:t xml:space="preserve"> </w:t>
      </w:r>
      <w:r>
        <w:t xml:space="preserve">are distinct.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2024-03-25T09:57:49Z</dcterms:created>
  <dcterms:modified xsi:type="dcterms:W3CDTF">2024-03-25T09:57:49Z</dcterms:modified>
</cp:coreProperties>
</file>

<file path=docProps/custom.xml><?xml version="1.0" encoding="utf-8"?>
<Properties xmlns="http://schemas.openxmlformats.org/officeDocument/2006/custom-properties" xmlns:vt="http://schemas.openxmlformats.org/officeDocument/2006/docPropsVTypes"/>
</file>