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Leetcode file system keeps a log each time some user performs a</w:t>
      </w:r>
      <w:r>
        <w:t xml:space="preserve"> </w:t>
      </w:r>
      <w:r>
        <w:rPr>
          <w:i/>
          <w:iCs/>
        </w:rPr>
        <w:t xml:space="preserve">change folder</w:t>
      </w:r>
      <w:r>
        <w:t xml:space="preserve"> </w:t>
      </w:r>
      <w:r>
        <w:t xml:space="preserve">operation.</w:t>
      </w:r>
    </w:p>
    <w:p>
      <w:pPr>
        <w:pStyle w:val="BodyText"/>
      </w:pPr>
      <w:r>
        <w:t xml:space="preserve">The operations are described below: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"../"</w:t>
      </w:r>
      <w:r>
        <w:t xml:space="preserve"> </w:t>
      </w:r>
      <w:r>
        <w:t xml:space="preserve">: Move to the parent folder of the current folder. (If you are already in the main folder,</w:t>
      </w:r>
      <w:r>
        <w:t xml:space="preserve"> </w:t>
      </w:r>
      <w:r>
        <w:rPr>
          <w:b/>
          <w:bCs/>
        </w:rPr>
        <w:t xml:space="preserve">remain in the same folder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"./"</w:t>
      </w:r>
      <w:r>
        <w:t xml:space="preserve"> </w:t>
      </w:r>
      <w:r>
        <w:t xml:space="preserve">: Remain in the same folder.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"x/"</w:t>
      </w:r>
      <w:r>
        <w:t xml:space="preserve"> </w:t>
      </w:r>
      <w:r>
        <w:t xml:space="preserve">: Move to the child folder named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(This folder is</w:t>
      </w:r>
      <w:r>
        <w:t xml:space="preserve"> </w:t>
      </w:r>
      <w:r>
        <w:rPr>
          <w:b/>
          <w:bCs/>
        </w:rPr>
        <w:t xml:space="preserve">guaranteed to always exist</w:t>
      </w:r>
      <w:r>
        <w:t xml:space="preserve">).</w:t>
      </w:r>
    </w:p>
    <w:p>
      <w:pPr>
        <w:pStyle w:val="FirstParagraph"/>
      </w:pPr>
      <w:r>
        <w:t xml:space="preserve">You are given a list of strings</w:t>
      </w:r>
      <w:r>
        <w:t xml:space="preserve"> </w:t>
      </w:r>
      <w:r>
        <w:rPr>
          <w:rStyle w:val="VerbatimChar"/>
        </w:rPr>
        <w:t xml:space="preserve">logs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logs[i]</w:t>
      </w:r>
      <w:r>
        <w:t xml:space="preserve"> </w:t>
      </w:r>
      <w:r>
        <w:t xml:space="preserve">is the operation performed by the user at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step.</w:t>
      </w:r>
    </w:p>
    <w:p>
      <w:pPr>
        <w:pStyle w:val="BodyText"/>
      </w:pPr>
      <w:r>
        <w:t xml:space="preserve">The file system starts in the main folder, then the operations in</w:t>
      </w:r>
      <w:r>
        <w:t xml:space="preserve"> </w:t>
      </w:r>
      <w:r>
        <w:rPr>
          <w:rStyle w:val="VerbatimChar"/>
        </w:rPr>
        <w:t xml:space="preserve">logs</w:t>
      </w:r>
      <w:r>
        <w:t xml:space="preserve"> </w:t>
      </w:r>
      <w:r>
        <w:t xml:space="preserve">are performed.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operations needed to go back to the main folder after the change folder operations.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02254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9/09/sample_11_195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2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logs = ["d1/","d2/","../","d21/","./"]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Use this change folder operation "../" 2 times and go back to the main folder.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27006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9/09/sample_22_195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logs = ["d1/","d2/","./","d3/","../","d31/"]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logs = ["d1/","../","../","../"]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logs.length &lt;= 10</w:t>
      </w:r>
      <w:r>
        <w:rPr>
          <w:rStyle w:val="VerbatimChar"/>
          <w:vertAlign w:val="superscript"/>
        </w:rPr>
        <w:t xml:space="preserve">3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logs[i].length &lt;= 10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logs[i]</w:t>
      </w:r>
      <w:r>
        <w:t xml:space="preserve"> </w:t>
      </w:r>
      <w:r>
        <w:t xml:space="preserve">contains lowercase English letters, digits,</w:t>
      </w:r>
      <w:r>
        <w:t xml:space="preserve"> </w:t>
      </w:r>
      <w:r>
        <w:rPr>
          <w:rStyle w:val="VerbatimChar"/>
        </w:rPr>
        <w:t xml:space="preserve">'.'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'/'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logs[i]</w:t>
      </w:r>
      <w:r>
        <w:t xml:space="preserve"> </w:t>
      </w:r>
      <w:r>
        <w:t xml:space="preserve">follows the format described in the statement.</w:t>
      </w:r>
    </w:p>
    <w:p>
      <w:pPr>
        <w:pStyle w:val="Compact"/>
        <w:numPr>
          <w:ilvl w:val="0"/>
          <w:numId w:val="1002"/>
        </w:numPr>
      </w:pPr>
      <w:r>
        <w:t xml:space="preserve">Folder names consist of lowercase English letters and digits.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2024-03-25T09:59:03Z</dcterms:created>
  <dcterms:modified xsi:type="dcterms:W3CDTF">2024-03-25T09:59:03Z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