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BSTIterator</w:t>
      </w:r>
      <w:r>
        <w:t xml:space="preserve"> </w:t>
      </w:r>
      <w:r>
        <w:t xml:space="preserve">class that represents an iterator over the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in-order traversal</w:t>
        </w:r>
      </w:hyperlink>
      <w:r>
        <w:t xml:space="preserve"> </w:t>
      </w:r>
      <w:r>
        <w:t xml:space="preserve">of a binary search tree (BST):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BSTIterator(TreeNode root)</w:t>
      </w:r>
      <w:r>
        <w:t xml:space="preserve"> </w:t>
      </w:r>
      <w:r>
        <w:t xml:space="preserve">Initializes an object of the</w:t>
      </w:r>
      <w:r>
        <w:t xml:space="preserve"> </w:t>
      </w:r>
      <w:r>
        <w:rPr>
          <w:rStyle w:val="VerbatimChar"/>
        </w:rPr>
        <w:t xml:space="preserve">BSTIterator</w:t>
      </w:r>
      <w:r>
        <w:t xml:space="preserve"> </w:t>
      </w:r>
      <w:r>
        <w:t xml:space="preserve">class.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the BST is given as part of the constructor. The pointer should be initialized to a non-existent number smaller than any element in the BST.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boolean hasNext()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there exists a number in the traversal to the right of the pointer, otherwise returns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next()</w:t>
      </w:r>
      <w:r>
        <w:t xml:space="preserve"> </w:t>
      </w:r>
      <w:r>
        <w:t xml:space="preserve">Moves the pointer to the right, then returns the number at the pointer.</w:t>
      </w:r>
    </w:p>
    <w:p>
      <w:pPr>
        <w:pStyle w:val="FirstParagraph"/>
      </w:pPr>
      <w:r>
        <w:t xml:space="preserve">Notice that by initializing the pointer to a non-existent smallest number, the first call to</w:t>
      </w:r>
      <w:r>
        <w:t xml:space="preserve"> </w:t>
      </w:r>
      <w:r>
        <w:rPr>
          <w:rStyle w:val="VerbatimChar"/>
        </w:rPr>
        <w:t xml:space="preserve">next()</w:t>
      </w:r>
      <w:r>
        <w:t xml:space="preserve"> </w:t>
      </w:r>
      <w:r>
        <w:t xml:space="preserve">will return the smallest element in the BST.</w:t>
      </w:r>
    </w:p>
    <w:p>
      <w:pPr>
        <w:pStyle w:val="BodyText"/>
      </w:pPr>
      <w:r>
        <w:t xml:space="preserve">You may assume that</w:t>
      </w:r>
      <w:r>
        <w:t xml:space="preserve"> </w:t>
      </w:r>
      <w:r>
        <w:rPr>
          <w:rStyle w:val="VerbatimChar"/>
        </w:rPr>
        <w:t xml:space="preserve">next()</w:t>
      </w:r>
      <w:r>
        <w:t xml:space="preserve"> </w:t>
      </w:r>
      <w:r>
        <w:t xml:space="preserve">calls will always be valid. That is, there will be at least a next number in the in-order traversal when</w:t>
      </w:r>
      <w:r>
        <w:t xml:space="preserve"> </w:t>
      </w:r>
      <w:r>
        <w:rPr>
          <w:rStyle w:val="VerbatimChar"/>
        </w:rPr>
        <w:t xml:space="preserve">next()</w:t>
      </w:r>
      <w:r>
        <w:t xml:space="preserve"> </w:t>
      </w:r>
      <w:r>
        <w:t xml:space="preserve">is called.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400300" cy="22606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18/12/25/bst-tre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["BSTIterator", "next", "next", "hasNext", "next", "hasNext", "next", "hasNext", "next", "hasNext"]</w:t>
      </w:r>
      <w:r>
        <w:br/>
      </w:r>
      <w:r>
        <w:rPr>
          <w:rStyle w:val="VerbatimChar"/>
        </w:rPr>
        <w:t xml:space="preserve">[[[7, 3, 15, null, null, 9, 20]], [], [], [], [], [], [], [], [], []]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3, 7, true, 9, true, 15, true, 20, false]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BSTIterator bSTIterator = new BSTIterator([7, 3, 15, null, null, 9, 20]);</w:t>
      </w:r>
      <w:r>
        <w:br/>
      </w:r>
      <w:r>
        <w:rPr>
          <w:rStyle w:val="VerbatimChar"/>
        </w:rPr>
        <w:t xml:space="preserve">bSTIterator.next();    // return 3</w:t>
      </w:r>
      <w:r>
        <w:br/>
      </w:r>
      <w:r>
        <w:rPr>
          <w:rStyle w:val="VerbatimChar"/>
        </w:rPr>
        <w:t xml:space="preserve">bSTIterator.next();    // return 7</w:t>
      </w:r>
      <w:r>
        <w:br/>
      </w:r>
      <w:r>
        <w:rPr>
          <w:rStyle w:val="VerbatimChar"/>
        </w:rPr>
        <w:t xml:space="preserve">bSTIterator.hasNext(); // return True</w:t>
      </w:r>
      <w:r>
        <w:br/>
      </w:r>
      <w:r>
        <w:rPr>
          <w:rStyle w:val="VerbatimChar"/>
        </w:rPr>
        <w:t xml:space="preserve">bSTIterator.next();    // return 9</w:t>
      </w:r>
      <w:r>
        <w:br/>
      </w:r>
      <w:r>
        <w:rPr>
          <w:rStyle w:val="VerbatimChar"/>
        </w:rPr>
        <w:t xml:space="preserve">bSTIterator.hasNext(); // return True</w:t>
      </w:r>
      <w:r>
        <w:br/>
      </w:r>
      <w:r>
        <w:rPr>
          <w:rStyle w:val="VerbatimChar"/>
        </w:rPr>
        <w:t xml:space="preserve">bSTIterator.next();    // return 15</w:t>
      </w:r>
      <w:r>
        <w:br/>
      </w:r>
      <w:r>
        <w:rPr>
          <w:rStyle w:val="VerbatimChar"/>
        </w:rPr>
        <w:t xml:space="preserve">bSTIterator.hasNext(); // return True</w:t>
      </w:r>
      <w:r>
        <w:br/>
      </w:r>
      <w:r>
        <w:rPr>
          <w:rStyle w:val="VerbatimChar"/>
        </w:rPr>
        <w:t xml:space="preserve">bSTIterator.next();    // return 20</w:t>
      </w:r>
      <w:r>
        <w:br/>
      </w:r>
      <w:r>
        <w:rPr>
          <w:rStyle w:val="VerbatimChar"/>
        </w:rPr>
        <w:t xml:space="preserve">bSTIterator.hasNext(); // return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Node.val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5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hasNext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next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</w:p>
    <w:p>
      <w:pPr>
        <w:pStyle w:val="Compact"/>
        <w:numPr>
          <w:ilvl w:val="0"/>
          <w:numId w:val="1003"/>
        </w:numPr>
      </w:pPr>
      <w:r>
        <w:t xml:space="preserve">Could you implement</w:t>
      </w:r>
      <w:r>
        <w:t xml:space="preserve"> </w:t>
      </w:r>
      <w:r>
        <w:rPr>
          <w:rStyle w:val="VerbatimChar"/>
        </w:rPr>
        <w:t xml:space="preserve">next()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hasNext()</w:t>
      </w:r>
      <w:r>
        <w:t xml:space="preserve"> </w:t>
      </w:r>
      <w:r>
        <w:t xml:space="preserve">to run in average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time and use </w:t>
      </w:r>
      <w:r>
        <w:rPr>
          <w:rStyle w:val="VerbatimChar"/>
        </w:rPr>
        <w:t xml:space="preserve">O(h)</w:t>
      </w:r>
      <w:r>
        <w:t xml:space="preserve"> </w:t>
      </w:r>
      <w:r>
        <w:t xml:space="preserve">memory, where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is the height of the tree?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en.wikipedia.org/wiki/Tree_traversal#In-order_(LNR)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Tree_traversal#In-order_(LNR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2024-03-25T10:00:07Z</dcterms:created>
  <dcterms:modified xsi:type="dcterms:W3CDTF">2024-03-25T10:00:07Z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