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consisting only of the characters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'1'</w:t>
      </w:r>
      <w:r>
        <w:t xml:space="preserve">. In one operation, you can change any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or vice versa.</w:t>
      </w:r>
    </w:p>
    <w:p>
      <w:pPr>
        <w:pStyle w:val="BodyText"/>
      </w:pPr>
      <w:r>
        <w:t xml:space="preserve">The string is called alternating if no two adjacent characters are equal. For example, the string</w:t>
      </w:r>
      <w:r>
        <w:t xml:space="preserve"> </w:t>
      </w:r>
      <w:r>
        <w:rPr>
          <w:rStyle w:val="VerbatimChar"/>
        </w:rPr>
        <w:t xml:space="preserve">"010"</w:t>
      </w:r>
      <w:r>
        <w:t xml:space="preserve"> </w:t>
      </w:r>
      <w:r>
        <w:t xml:space="preserve">is alternating, while the string</w:t>
      </w:r>
      <w:r>
        <w:t xml:space="preserve"> </w:t>
      </w:r>
      <w:r>
        <w:rPr>
          <w:rStyle w:val="VerbatimChar"/>
        </w:rPr>
        <w:t xml:space="preserve">"0100"</w:t>
      </w:r>
      <w:r>
        <w:t xml:space="preserve"> </w:t>
      </w:r>
      <w:r>
        <w:t xml:space="preserve">is not.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needed 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alternating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"0100"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If you change the last character to '1', s will be "0101", which is alternating.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"10"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s is already alternating.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"1111"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You need two operations to reach "0101" or "1010".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2024-03-25T10:00:24Z</dcterms:created>
  <dcterms:modified xsi:type="dcterms:W3CDTF">2024-03-25T10:00:24Z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