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Column Name | Type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id          | int  |</w:t>
      </w:r>
      <w:r>
        <w:br/>
      </w:r>
      <w:r>
        <w:rPr>
          <w:rStyle w:val="VerbatimChar"/>
        </w:rPr>
        <w:t xml:space="preserve">| salary      | int 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information about the salary of an employee.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 the second highest salary from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table. If there is no second highest salary, return </w:t>
      </w:r>
      <w:r>
        <w:rPr>
          <w:rStyle w:val="VerbatimChar"/>
        </w:rPr>
        <w:t xml:space="preserve">null (return None in Pandas)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| id | salary |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| 1  | 100    |</w:t>
      </w:r>
      <w:r>
        <w:br/>
      </w:r>
      <w:r>
        <w:rPr>
          <w:rStyle w:val="VerbatimChar"/>
        </w:rPr>
        <w:t xml:space="preserve">| 2  | 200    |</w:t>
      </w:r>
      <w:r>
        <w:br/>
      </w:r>
      <w:r>
        <w:rPr>
          <w:rStyle w:val="VerbatimChar"/>
        </w:rPr>
        <w:t xml:space="preserve">| 3  | 300    |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+---------------------+</w:t>
      </w:r>
      <w:r>
        <w:br/>
      </w:r>
      <w:r>
        <w:rPr>
          <w:rStyle w:val="VerbatimChar"/>
        </w:rPr>
        <w:t xml:space="preserve">| SecondHighestSalary |</w:t>
      </w:r>
      <w:r>
        <w:br/>
      </w:r>
      <w:r>
        <w:rPr>
          <w:rStyle w:val="VerbatimChar"/>
        </w:rPr>
        <w:t xml:space="preserve">+---------------------+</w:t>
      </w:r>
      <w:r>
        <w:br/>
      </w:r>
      <w:r>
        <w:rPr>
          <w:rStyle w:val="VerbatimChar"/>
        </w:rPr>
        <w:t xml:space="preserve">| 200                 |</w:t>
      </w:r>
      <w:r>
        <w:br/>
      </w:r>
      <w:r>
        <w:rPr>
          <w:rStyle w:val="VerbatimChar"/>
        </w:rPr>
        <w:t xml:space="preserve">+---------------------+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| id | salary |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| 1  | 100    |</w:t>
      </w:r>
      <w:r>
        <w:br/>
      </w:r>
      <w:r>
        <w:rPr>
          <w:rStyle w:val="VerbatimChar"/>
        </w:rPr>
        <w:t xml:space="preserve">+----+--------+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+---------------------+</w:t>
      </w:r>
      <w:r>
        <w:br/>
      </w:r>
      <w:r>
        <w:rPr>
          <w:rStyle w:val="VerbatimChar"/>
        </w:rPr>
        <w:t xml:space="preserve">| SecondHighestSalary |</w:t>
      </w:r>
      <w:r>
        <w:br/>
      </w:r>
      <w:r>
        <w:rPr>
          <w:rStyle w:val="VerbatimChar"/>
        </w:rPr>
        <w:t xml:space="preserve">+---------------------+</w:t>
      </w:r>
      <w:r>
        <w:br/>
      </w:r>
      <w:r>
        <w:rPr>
          <w:rStyle w:val="VerbatimChar"/>
        </w:rPr>
        <w:t xml:space="preserve">| null                |</w:t>
      </w:r>
      <w:r>
        <w:br/>
      </w:r>
      <w:r>
        <w:rPr>
          <w:rStyle w:val="VerbatimChar"/>
        </w:rPr>
        <w:t xml:space="preserve">+---------------------+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2024-03-25T10:00:25Z</dcterms:created>
  <dcterms:modified xsi:type="dcterms:W3CDTF">2024-03-25T10:00:25Z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