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array of integers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rPr>
          <w:b/>
          <w:bCs/>
        </w:rPr>
        <w:t xml:space="preserve">(0-indexed)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score</w:t>
      </w:r>
      <w:r>
        <w:t xml:space="preserve"> </w:t>
      </w:r>
      <w:r>
        <w:t xml:space="preserve">of a subarray</w:t>
      </w:r>
      <w:r>
        <w:t xml:space="preserve"> </w:t>
      </w:r>
      <w:r>
        <w:rPr>
          <w:rStyle w:val="VerbatimChar"/>
        </w:rPr>
        <w:t xml:space="preserve">(i, j)</w:t>
      </w:r>
      <w:r>
        <w:t xml:space="preserve"> </w:t>
      </w:r>
      <w:r>
        <w:t xml:space="preserve">is defined as</w:t>
      </w:r>
      <w:r>
        <w:t xml:space="preserve"> </w:t>
      </w:r>
      <w:r>
        <w:rPr>
          <w:rStyle w:val="VerbatimChar"/>
        </w:rPr>
        <w:t xml:space="preserve">min(nums[i], nums[i+1], ..., nums[j]) * (j - i + 1)</w:t>
      </w:r>
      <w:r>
        <w:t xml:space="preserve">. A</w:t>
      </w:r>
      <w:r>
        <w:t xml:space="preserve"> </w:t>
      </w:r>
      <w:r>
        <w:rPr>
          <w:b/>
          <w:bCs/>
        </w:rPr>
        <w:t xml:space="preserve">good</w:t>
      </w:r>
      <w:r>
        <w:t xml:space="preserve"> </w:t>
      </w:r>
      <w:r>
        <w:t xml:space="preserve">subarray is a subarray where</w:t>
      </w:r>
      <w:r>
        <w:t xml:space="preserve"> </w:t>
      </w:r>
      <w:r>
        <w:rPr>
          <w:rStyle w:val="VerbatimChar"/>
        </w:rPr>
        <w:t xml:space="preserve">i &lt;= k &lt;= j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maximum possible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score</w:t>
      </w:r>
      <w:r>
        <w:rPr>
          <w:i/>
          <w:iCs/>
        </w:rPr>
        <w:t xml:space="preserve"> </w:t>
      </w:r>
      <w:r>
        <w:rPr>
          <w:i/>
          <w:iCs/>
        </w:rPr>
        <w:t xml:space="preserve">of a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good</w:t>
      </w:r>
      <w:r>
        <w:rPr>
          <w:i/>
          <w:iCs/>
        </w:rPr>
        <w:t xml:space="preserve"> </w:t>
      </w:r>
      <w:r>
        <w:rPr>
          <w:i/>
          <w:iCs/>
        </w:rPr>
        <w:t xml:space="preserve">subarray.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[1,4,3,7,4,5], k = 3</w:t>
      </w:r>
      <w:r>
        <w:br/>
      </w:r>
      <w:r>
        <w:rPr>
          <w:rStyle w:val="VerbatimChar"/>
        </w:rPr>
        <w:t xml:space="preserve">Output: 15</w:t>
      </w:r>
      <w:r>
        <w:br/>
      </w:r>
      <w:r>
        <w:rPr>
          <w:rStyle w:val="VerbatimChar"/>
        </w:rPr>
        <w:t xml:space="preserve">Explanation: The optimal subarray is (1, 5) with a score of min(4,3,7,4,5) * (5-1+1) = 3 * 5 = 15. 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[5,5,4,5,4,1,1,1], k = 0</w:t>
      </w:r>
      <w:r>
        <w:br/>
      </w:r>
      <w:r>
        <w:rPr>
          <w:rStyle w:val="VerbatimChar"/>
        </w:rPr>
        <w:t xml:space="preserve">Output: 20</w:t>
      </w:r>
      <w:r>
        <w:br/>
      </w:r>
      <w:r>
        <w:rPr>
          <w:rStyle w:val="VerbatimChar"/>
        </w:rPr>
        <w:t xml:space="preserve">Explanation: The optimal subarray is (0, 4) with a score of min(5,5,4,5,4) * (4-0+1) = 4 * 5 = 20.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nums[i] &lt;= 2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k &lt; nums.length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2024-03-25T10:00:29Z</dcterms:created>
  <dcterms:modified xsi:type="dcterms:W3CDTF">2024-03-25T10:00:29Z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