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three positive integers: 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maxSum</w:t>
      </w:r>
      <w:r>
        <w:t xml:space="preserve">. You want to construct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</w:t>
      </w:r>
      <w:r>
        <w:t xml:space="preserve"> </w:t>
      </w:r>
      <w:r>
        <w:t xml:space="preserve"> </w:t>
      </w:r>
      <w:r>
        <w:t xml:space="preserve">that satisfies the following conditions: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 where</w:t>
      </w:r>
      <w:r>
        <w:t xml:space="preserve"> </w:t>
      </w:r>
      <w:r>
        <w:rPr>
          <w:rStyle w:val="VerbatimChar"/>
        </w:rPr>
        <w:t xml:space="preserve">0 &lt;= i &lt; 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abs(nums[i] - nums[i+1]) &lt;= 1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&lt;= i &lt; n-1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sum of all the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does not exceed</w:t>
      </w:r>
      <w:r>
        <w:t xml:space="preserve"> </w:t>
      </w:r>
      <w:r>
        <w:rPr>
          <w:rStyle w:val="VerbatimChar"/>
        </w:rPr>
        <w:t xml:space="preserve">maxSum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nums[index]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maximized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nums[index]</w:t>
      </w:r>
      <w:r>
        <w:t xml:space="preserve"> </w:t>
      </w:r>
      <w:r>
        <w:rPr>
          <w:i/>
          <w:iCs/>
        </w:rPr>
        <w:t xml:space="preserve">of the constructed array</w:t>
      </w:r>
      <w:r>
        <w:t xml:space="preserve">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abs(x)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x &gt;= 0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-x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4, index = 2,  maxSum = 6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nums = [1,2,2,1] is one array that satisfies all the conditions.</w:t>
      </w:r>
      <w:r>
        <w:br/>
      </w:r>
      <w:r>
        <w:rPr>
          <w:rStyle w:val="VerbatimChar"/>
        </w:rPr>
        <w:t xml:space="preserve">There are no arrays that satisfy all the conditions and have nums[2] == 3, so 2 is the maximum nums[2].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6, index = 1,  maxSum = 10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maxSum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index &lt;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2024-03-25T10:00:39Z</dcterms:created>
  <dcterms:modified xsi:type="dcterms:W3CDTF">2024-03-25T10:00:39Z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