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want to build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new buildings in a city. The new buildings will be built in a line and are labeled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However, there are city restrictions on the heights of the new buildings:</w:t>
      </w:r>
    </w:p>
    <w:p>
      <w:pPr>
        <w:pStyle w:val="Compact"/>
        <w:numPr>
          <w:ilvl w:val="0"/>
          <w:numId w:val="1001"/>
        </w:numPr>
      </w:pPr>
      <w:r>
        <w:t xml:space="preserve">The height of each building must be a non-negative integer.</w:t>
      </w:r>
    </w:p>
    <w:p>
      <w:pPr>
        <w:pStyle w:val="Compact"/>
        <w:numPr>
          <w:ilvl w:val="0"/>
          <w:numId w:val="1001"/>
        </w:numPr>
      </w:pPr>
      <w:r>
        <w:t xml:space="preserve">The height of the first building</w:t>
      </w:r>
      <w:r>
        <w:t xml:space="preserve"> </w:t>
      </w:r>
      <w:r>
        <w:rPr>
          <w:b/>
          <w:bCs/>
        </w:rPr>
        <w:t xml:space="preserve">must</w:t>
      </w:r>
      <w:r>
        <w:t xml:space="preserve"> </w:t>
      </w:r>
      <w:r>
        <w:t xml:space="preserve">be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height difference between any two adjacent buildings</w:t>
      </w:r>
      <w:r>
        <w:t xml:space="preserve"> </w:t>
      </w:r>
      <w:r>
        <w:rPr>
          <w:b/>
          <w:bCs/>
        </w:rPr>
        <w:t xml:space="preserve">cannot exceed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FirstParagraph"/>
      </w:pPr>
      <w:r>
        <w:t xml:space="preserve">Additionally, there are city restrictions on the maximum height of specific buildings. These restrictions are given as a 2D integer array</w:t>
      </w:r>
      <w:r>
        <w:t xml:space="preserve"> </w:t>
      </w:r>
      <w:r>
        <w:rPr>
          <w:rStyle w:val="VerbatimChar"/>
        </w:rPr>
        <w:t xml:space="preserve">restrictions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restrictions[i] = [id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maxHeight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building</w:t>
      </w:r>
      <w:r>
        <w:t xml:space="preserve"> </w:t>
      </w:r>
      <w:r>
        <w:rPr>
          <w:rStyle w:val="VerbatimChar"/>
        </w:rPr>
        <w:t xml:space="preserve">id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must have a height</w:t>
      </w:r>
      <w:r>
        <w:t xml:space="preserve"> </w:t>
      </w:r>
      <w:r>
        <w:rPr>
          <w:b/>
          <w:bCs/>
        </w:rPr>
        <w:t xml:space="preserve">less than or equal to</w:t>
      </w:r>
      <w:r>
        <w:t xml:space="preserve"> </w:t>
      </w:r>
      <w:r>
        <w:rPr>
          <w:rStyle w:val="VerbatimChar"/>
        </w:rPr>
        <w:t xml:space="preserve">maxHeight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It is guaranteed that each building will appear</w:t>
      </w:r>
      <w:r>
        <w:t xml:space="preserve"> </w:t>
      </w:r>
      <w:r>
        <w:rPr>
          <w:b/>
          <w:bCs/>
        </w:rPr>
        <w:t xml:space="preserve">at most once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restrictions</w:t>
      </w:r>
      <w:r>
        <w:t xml:space="preserve">, and building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will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be in</w:t>
      </w:r>
      <w:r>
        <w:t xml:space="preserve"> </w:t>
      </w:r>
      <w:r>
        <w:rPr>
          <w:rStyle w:val="VerbatimChar"/>
        </w:rPr>
        <w:t xml:space="preserve">restrictions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possible height</w:t>
      </w:r>
      <w:r>
        <w:rPr>
          <w:i/>
          <w:iCs/>
        </w:rPr>
        <w:t xml:space="preserve"> </w:t>
      </w:r>
      <w:r>
        <w:rPr>
          <w:i/>
          <w:iCs/>
        </w:rPr>
        <w:t xml:space="preserve">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tallest</w:t>
      </w:r>
      <w:r>
        <w:rPr>
          <w:i/>
          <w:iCs/>
        </w:rPr>
        <w:t xml:space="preserve"> </w:t>
      </w:r>
      <w:r>
        <w:rPr>
          <w:i/>
          <w:iCs/>
        </w:rPr>
        <w:t xml:space="preserve">building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3676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08/ic236-q4-ex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5, restrictions = [[2,1],[4,1]]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green area in the image indicates the maximum allowed height for each building.</w:t>
      </w:r>
      <w:r>
        <w:br/>
      </w:r>
      <w:r>
        <w:rPr>
          <w:rStyle w:val="VerbatimChar"/>
        </w:rPr>
        <w:t xml:space="preserve">We can build the buildings with heights [0,1,2,1,2], and the tallest building has a height of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87499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4/08/ic236-q4-ex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6, restrictions = []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green area in the image indicates the maximum allowed height for each building.</w:t>
      </w:r>
      <w:r>
        <w:br/>
      </w:r>
      <w:r>
        <w:rPr>
          <w:rStyle w:val="VerbatimChar"/>
        </w:rPr>
        <w:t xml:space="preserve">We can build the buildings with heights [0,1,2,3,4,5], and the tallest building has a height of 5.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199306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4/08/ic236-q4-ex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10, restrictions = [[5,3],[2,5],[7,4],[10,3]]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green area in the image indicates the maximum allowed height for each building.</w:t>
      </w:r>
      <w:r>
        <w:br/>
      </w:r>
      <w:r>
        <w:rPr>
          <w:rStyle w:val="VerbatimChar"/>
        </w:rPr>
        <w:t xml:space="preserve">We can build the buildings with heights [0,1,2,3,3,4,4,5,4,3], and the tallest building has a height of 5.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restrictions.length &lt;= min(n - 1, 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id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id</w:t>
      </w:r>
      <w:r>
        <w:rPr>
          <w:rStyle w:val="VerbatimChar"/>
          <w:vertAlign w:val="subscript"/>
        </w:rPr>
        <w:t xml:space="preserve">i</w:t>
      </w:r>
      <w:r>
        <w:t xml:space="preserve"> 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maxHeight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2024-03-25T10:00:57Z</dcterms:created>
  <dcterms:modified xsi:type="dcterms:W3CDTF">2024-03-25T10:00:57Z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