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2D integer array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items[i] = [price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beauty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the</w:t>
      </w:r>
      <w:r>
        <w:t xml:space="preserve"> </w:t>
      </w:r>
      <w:r>
        <w:rPr>
          <w:b/>
          <w:bCs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beauty</w:t>
      </w:r>
      <w:r>
        <w:t xml:space="preserve"> </w:t>
      </w:r>
      <w:r>
        <w:t xml:space="preserve">of an item respectively.</w:t>
      </w:r>
    </w:p>
    <w:p>
      <w:pPr>
        <w:pStyle w:val="BodyText"/>
      </w:pPr>
      <w:r>
        <w:t xml:space="preserve">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. For each</w:t>
      </w:r>
      <w:r>
        <w:t xml:space="preserve"> </w:t>
      </w:r>
      <w:r>
        <w:rPr>
          <w:rStyle w:val="VerbatimChar"/>
        </w:rPr>
        <w:t xml:space="preserve">queries[j]</w:t>
      </w:r>
      <w:r>
        <w:t xml:space="preserve">, you want to determine the</w:t>
      </w:r>
      <w:r>
        <w:t xml:space="preserve"> </w:t>
      </w:r>
      <w:r>
        <w:rPr>
          <w:b/>
          <w:bCs/>
        </w:rPr>
        <w:t xml:space="preserve">maximum beauty</w:t>
      </w:r>
      <w:r>
        <w:t xml:space="preserve"> </w:t>
      </w:r>
      <w:r>
        <w:t xml:space="preserve">of an item whose</w:t>
      </w:r>
      <w:r>
        <w:t xml:space="preserve"> </w:t>
      </w:r>
      <w:r>
        <w:rPr>
          <w:b/>
          <w:bCs/>
        </w:rPr>
        <w:t xml:space="preserve">price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less than or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queries[j]</w:t>
      </w:r>
      <w:r>
        <w:t xml:space="preserve">. If no such item exists, then the answer to this query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the same length as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answer[j]</w:t>
      </w:r>
      <w:r>
        <w:t xml:space="preserve"> </w:t>
      </w:r>
      <w:r>
        <w:rPr>
          <w:i/>
          <w:iCs/>
        </w:rPr>
        <w:t xml:space="preserve">is the answer to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query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items = [[1,2],[3,2],[2,4],[5,6],[3,5]], queries = [1,2,3,4,5,6]</w:t>
      </w:r>
      <w:r>
        <w:br/>
      </w:r>
      <w:r>
        <w:rPr>
          <w:rStyle w:val="VerbatimChar"/>
        </w:rPr>
        <w:t xml:space="preserve">Output: [2,4,5,5,6,6]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For queries[0]=1, [1,2] is the only item which has price &lt;= 1. Hence, the answer for this query is 2.</w:t>
      </w:r>
      <w:r>
        <w:br/>
      </w:r>
      <w:r>
        <w:rPr>
          <w:rStyle w:val="VerbatimChar"/>
        </w:rPr>
        <w:t xml:space="preserve">- For queries[1]=2, the items which can be considered are [1,2] and [2,4]. </w:t>
      </w:r>
      <w:r>
        <w:br/>
      </w:r>
      <w:r>
        <w:rPr>
          <w:rStyle w:val="VerbatimChar"/>
        </w:rPr>
        <w:t xml:space="preserve">  The maximum beauty among them is 4.</w:t>
      </w:r>
      <w:r>
        <w:br/>
      </w:r>
      <w:r>
        <w:rPr>
          <w:rStyle w:val="VerbatimChar"/>
        </w:rPr>
        <w:t xml:space="preserve">- For queries[2]=3 and queries[3]=4, the items which can be considered are [1,2], [3,2], [2,4], and [3,5].</w:t>
      </w:r>
      <w:r>
        <w:br/>
      </w:r>
      <w:r>
        <w:rPr>
          <w:rStyle w:val="VerbatimChar"/>
        </w:rPr>
        <w:t xml:space="preserve">  The maximum beauty among them is 5.</w:t>
      </w:r>
      <w:r>
        <w:br/>
      </w:r>
      <w:r>
        <w:rPr>
          <w:rStyle w:val="VerbatimChar"/>
        </w:rPr>
        <w:t xml:space="preserve">- For queries[4]=5 and queries[5]=6, all items can be considered.</w:t>
      </w:r>
      <w:r>
        <w:br/>
      </w:r>
      <w:r>
        <w:rPr>
          <w:rStyle w:val="VerbatimChar"/>
        </w:rPr>
        <w:t xml:space="preserve">  Hence, the answer for them is the maximum beauty of all items, i.e.,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items = [[1,2],[1,2],[1,3],[1,4]], queries = [1]</w:t>
      </w:r>
      <w:r>
        <w:br/>
      </w:r>
      <w:r>
        <w:rPr>
          <w:rStyle w:val="VerbatimChar"/>
        </w:rPr>
        <w:t xml:space="preserve">Output: [4]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price of every item is equal to 1, so we choose the item with the maximum beauty 4. </w:t>
      </w:r>
      <w:r>
        <w:br/>
      </w:r>
      <w:r>
        <w:rPr>
          <w:rStyle w:val="VerbatimChar"/>
        </w:rPr>
        <w:t xml:space="preserve">Note that multiple items can have the same price and/or beauty. 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items = [[10,1000]], queries = [5]</w:t>
      </w:r>
      <w:r>
        <w:br/>
      </w:r>
      <w:r>
        <w:rPr>
          <w:rStyle w:val="VerbatimChar"/>
        </w:rPr>
        <w:t xml:space="preserve">Output: [0]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No item has a price less than or equal to 5, so no item can be chosen.</w:t>
      </w:r>
      <w:r>
        <w:br/>
      </w:r>
      <w:r>
        <w:rPr>
          <w:rStyle w:val="VerbatimChar"/>
        </w:rPr>
        <w:t xml:space="preserve">Hence, the answer to the query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items.length, queries.length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items[i].length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price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beauty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queries[j]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2024-03-25T10:03:19Z</dcterms:created>
  <dcterms:modified xsi:type="dcterms:W3CDTF">2024-03-25T10:03:19Z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