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 An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part of a</w:t>
      </w:r>
      <w:r>
        <w:t xml:space="preserve"> </w:t>
      </w:r>
      <w:r>
        <w:rPr>
          <w:b/>
          <w:bCs/>
        </w:rPr>
        <w:t xml:space="preserve">hill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if the closest non-equal neighbors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are smaller than</w:t>
      </w:r>
      <w:r>
        <w:t xml:space="preserve"> </w:t>
      </w:r>
      <w:r>
        <w:rPr>
          <w:rStyle w:val="VerbatimChar"/>
        </w:rPr>
        <w:t xml:space="preserve">nums[i]</w:t>
      </w:r>
      <w:r>
        <w:t xml:space="preserve">. Similarly, an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part of a</w:t>
      </w:r>
      <w:r>
        <w:t xml:space="preserve"> </w:t>
      </w:r>
      <w:r>
        <w:rPr>
          <w:b/>
          <w:bCs/>
        </w:rPr>
        <w:t xml:space="preserve">valley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if the closest non-equal neighbors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are larger than</w:t>
      </w:r>
      <w:r>
        <w:t xml:space="preserve"> </w:t>
      </w:r>
      <w:r>
        <w:rPr>
          <w:rStyle w:val="VerbatimChar"/>
        </w:rPr>
        <w:t xml:space="preserve">nums[i]</w:t>
      </w:r>
      <w:r>
        <w:t xml:space="preserve">. Adjacent indices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are part of the</w:t>
      </w:r>
      <w:r>
        <w:t xml:space="preserve"> </w:t>
      </w:r>
      <w:r>
        <w:rPr>
          <w:b/>
          <w:bCs/>
        </w:rPr>
        <w:t xml:space="preserve">same</w:t>
      </w:r>
      <w:r>
        <w:t xml:space="preserve"> </w:t>
      </w:r>
      <w:r>
        <w:t xml:space="preserve">hill or valley if</w:t>
      </w:r>
      <w:r>
        <w:t xml:space="preserve"> </w:t>
      </w:r>
      <w:r>
        <w:rPr>
          <w:rStyle w:val="VerbatimChar"/>
        </w:rPr>
        <w:t xml:space="preserve">nums[i] == nums[j]</w:t>
      </w:r>
      <w:r>
        <w:t xml:space="preserve">.</w:t>
      </w:r>
    </w:p>
    <w:p>
      <w:pPr>
        <w:pStyle w:val="BodyText"/>
      </w:pPr>
      <w:r>
        <w:t xml:space="preserve">Note that for an index to be part of a hill or valley, it must have a non-equal neighbor on</w:t>
      </w:r>
      <w:r>
        <w:t xml:space="preserve"> </w:t>
      </w:r>
      <w:r>
        <w:rPr>
          <w:b/>
          <w:bCs/>
        </w:rPr>
        <w:t xml:space="preserve">both</w:t>
      </w:r>
      <w:r>
        <w:t xml:space="preserve"> </w:t>
      </w:r>
      <w:r>
        <w:t xml:space="preserve">the left and right of the index.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hills and valleys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[2,4,1,1,6,5]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At index 0: There is no non-equal neighbor of 2 on the left, so index 0 is neither a hill nor a valley.</w:t>
      </w:r>
      <w:r>
        <w:br/>
      </w:r>
      <w:r>
        <w:rPr>
          <w:rStyle w:val="VerbatimChar"/>
        </w:rPr>
        <w:t xml:space="preserve">At index 1: The closest non-equal neighbors of 4 are 2 and 1. Since 4 &gt; 2 and 4 &gt; 1, index 1 is a hill. </w:t>
      </w:r>
      <w:r>
        <w:br/>
      </w:r>
      <w:r>
        <w:rPr>
          <w:rStyle w:val="VerbatimChar"/>
        </w:rPr>
        <w:t xml:space="preserve">At index 2: The closest non-equal neighbors of 1 are 4 and 6. Since 1 &lt; 4 and 1 &lt; 6, index 2 is a valley.</w:t>
      </w:r>
      <w:r>
        <w:br/>
      </w:r>
      <w:r>
        <w:rPr>
          <w:rStyle w:val="VerbatimChar"/>
        </w:rPr>
        <w:t xml:space="preserve">At index 3: The closest non-equal neighbors of 1 are 4 and 6. Since 1 &lt; 4 and 1 &lt; 6, index 3 is a valley, but note that it is part of the same valley as index 2.</w:t>
      </w:r>
      <w:r>
        <w:br/>
      </w:r>
      <w:r>
        <w:rPr>
          <w:rStyle w:val="VerbatimChar"/>
        </w:rPr>
        <w:t xml:space="preserve">At index 4: The closest non-equal neighbors of 6 are 1 and 5. Since 6 &gt; 1 and 6 &gt; 5, index 4 is a hill.</w:t>
      </w:r>
      <w:r>
        <w:br/>
      </w:r>
      <w:r>
        <w:rPr>
          <w:rStyle w:val="VerbatimChar"/>
        </w:rPr>
        <w:t xml:space="preserve">At index 5: There is no non-equal neighbor of 5 on the right, so index 5 is neither a hill nor a valley. </w:t>
      </w:r>
      <w:r>
        <w:br/>
      </w:r>
      <w:r>
        <w:rPr>
          <w:rStyle w:val="VerbatimChar"/>
        </w:rPr>
        <w:t xml:space="preserve">There are 3 hills and valleys so we return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[6,6,5,5,4,1]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At index 0: There is no non-equal neighbor of 6 on the left, so index 0 is neither a hill nor a valley.</w:t>
      </w:r>
      <w:r>
        <w:br/>
      </w:r>
      <w:r>
        <w:rPr>
          <w:rStyle w:val="VerbatimChar"/>
        </w:rPr>
        <w:t xml:space="preserve">At index 1: There is no non-equal neighbor of 6 on the left, so index 1 is neither a hill nor a valley.</w:t>
      </w:r>
      <w:r>
        <w:br/>
      </w:r>
      <w:r>
        <w:rPr>
          <w:rStyle w:val="VerbatimChar"/>
        </w:rPr>
        <w:t xml:space="preserve">At index 2: The closest non-equal neighbors of 5 are 6 and 4. Since 5 &lt; 6 and 5 &gt; 4, index 2 is neither a hill nor a valley.</w:t>
      </w:r>
      <w:r>
        <w:br/>
      </w:r>
      <w:r>
        <w:rPr>
          <w:rStyle w:val="VerbatimChar"/>
        </w:rPr>
        <w:t xml:space="preserve">At index 3: The closest non-equal neighbors of 5 are 6 and 4. Since 5 &lt; 6 and 5 &gt; 4, index 3 is neither a hill nor a valley.</w:t>
      </w:r>
      <w:r>
        <w:br/>
      </w:r>
      <w:r>
        <w:rPr>
          <w:rStyle w:val="VerbatimChar"/>
        </w:rPr>
        <w:t xml:space="preserve">At index 4: The closest non-equal neighbors of 4 are 5 and 1. Since 4 &lt; 5 and 4 &gt; 1, index 4 is neither a hill nor a valley.</w:t>
      </w:r>
      <w:r>
        <w:br/>
      </w:r>
      <w:r>
        <w:rPr>
          <w:rStyle w:val="VerbatimChar"/>
        </w:rPr>
        <w:t xml:space="preserve">At index 5: There is no non-equal neighbor of 1 on the right, so index 5 is neither a hill nor a valley.</w:t>
      </w:r>
      <w:r>
        <w:br/>
      </w:r>
      <w:r>
        <w:rPr>
          <w:rStyle w:val="VerbatimChar"/>
        </w:rPr>
        <w:t xml:space="preserve">There are 0 hills and valleys so we return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3 &lt;= nums.length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2024-03-25T10:04:42Z</dcterms:created>
  <dcterms:modified xsi:type="dcterms:W3CDTF">2024-03-25T10:04:42Z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