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of the form</w:t>
      </w:r>
      <w:r>
        <w:t xml:space="preserve"> </w:t>
      </w:r>
      <w:r>
        <w:rPr>
          <w:rStyle w:val="VerbatimChar"/>
        </w:rPr>
        <w:t xml:space="preserve">"&lt;num1&gt;+&lt;num2&gt;"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&lt;num1&gt;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&lt;num2&gt;</w:t>
      </w:r>
      <w:r>
        <w:t xml:space="preserve"> </w:t>
      </w:r>
      <w:r>
        <w:t xml:space="preserve">represent positive integers.</w:t>
      </w:r>
    </w:p>
    <w:p>
      <w:pPr>
        <w:pStyle w:val="BodyText"/>
      </w:pPr>
      <w:r>
        <w:t xml:space="preserve">Add a pair of parentheses to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such that after the addition of parentheses,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mathematical expression and evaluates to the</w:t>
      </w:r>
      <w:r>
        <w:t xml:space="preserve"> </w:t>
      </w:r>
      <w:r>
        <w:rPr>
          <w:b/>
          <w:bCs/>
        </w:rPr>
        <w:t xml:space="preserve">smallest</w:t>
      </w:r>
      <w:r>
        <w:t xml:space="preserve"> </w:t>
      </w:r>
      <w:r>
        <w:t xml:space="preserve">possible value. The left parenthesis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 added to the left of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and the right parenthesis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 added to the right of</w:t>
      </w:r>
      <w:r>
        <w:t xml:space="preserve"> </w:t>
      </w:r>
      <w:r>
        <w:rPr>
          <w:rStyle w:val="VerbatimChar"/>
        </w:rPr>
        <w:t xml:space="preserve">'+'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rPr>
          <w:i/>
          <w:iCs/>
        </w:rPr>
        <w:t xml:space="preserve">after adding a pair of parentheses such that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rPr>
          <w:i/>
          <w:iCs/>
        </w:rPr>
        <w:t xml:space="preserve">evaluates to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smallest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value.</w:t>
      </w:r>
      <w:r>
        <w:t xml:space="preserve"> </w:t>
      </w:r>
      <w:r>
        <w:t xml:space="preserve">If there are multiple answers that yield the same result, return any of them.</w:t>
      </w:r>
    </w:p>
    <w:p>
      <w:pPr>
        <w:pStyle w:val="BodyText"/>
      </w:pPr>
      <w:r>
        <w:t xml:space="preserve">The input has been generated such that the original value of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, and the value of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after adding any pair of parentheses that meets the requirements fits within a signed 32-bit 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expression = "247+38"</w:t>
      </w:r>
      <w:r>
        <w:br/>
      </w:r>
      <w:r>
        <w:rPr>
          <w:rStyle w:val="VerbatimChar"/>
        </w:rPr>
        <w:t xml:space="preserve">Output: "2(47+38)"</w:t>
      </w:r>
      <w:r>
        <w:br/>
      </w:r>
      <w:r>
        <w:rPr>
          <w:rStyle w:val="VerbatimChar"/>
        </w:rPr>
        <w:t xml:space="preserve">Explanation: The expression evaluates to 2 * (47 + 38) = 2 * 85 = 170.</w:t>
      </w:r>
      <w:r>
        <w:br/>
      </w:r>
      <w:r>
        <w:rPr>
          <w:rStyle w:val="VerbatimChar"/>
        </w:rPr>
        <w:t xml:space="preserve">Note that "2(4)7+38" is invalid because the right parenthesis must be to the right of the '+'.</w:t>
      </w:r>
      <w:r>
        <w:br/>
      </w:r>
      <w:r>
        <w:rPr>
          <w:rStyle w:val="VerbatimChar"/>
        </w:rPr>
        <w:t xml:space="preserve">It can be shown that 170 is the smallest possible value.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expression = "12+34"</w:t>
      </w:r>
      <w:r>
        <w:br/>
      </w:r>
      <w:r>
        <w:rPr>
          <w:rStyle w:val="VerbatimChar"/>
        </w:rPr>
        <w:t xml:space="preserve">Output: "1(2+3)4"</w:t>
      </w:r>
      <w:r>
        <w:br/>
      </w:r>
      <w:r>
        <w:rPr>
          <w:rStyle w:val="VerbatimChar"/>
        </w:rPr>
        <w:t xml:space="preserve">Explanation: The expression evaluates to 1 * (2 + 3) * 4 = 1 * 5 * 4 = 20.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expression = "999+999"</w:t>
      </w:r>
      <w:r>
        <w:br/>
      </w:r>
      <w:r>
        <w:rPr>
          <w:rStyle w:val="VerbatimChar"/>
        </w:rPr>
        <w:t xml:space="preserve">Output: "(999+999)"</w:t>
      </w:r>
      <w:r>
        <w:br/>
      </w:r>
      <w:r>
        <w:rPr>
          <w:rStyle w:val="VerbatimChar"/>
        </w:rPr>
        <w:t xml:space="preserve">Explanation: The expression evaluates to 999 + 999 = 1998.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expression.length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expression</w:t>
      </w:r>
      <w:r>
        <w:t xml:space="preserve"> </w:t>
      </w:r>
      <w:r>
        <w:t xml:space="preserve">consists of digits from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'9'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'+'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expression</w:t>
      </w:r>
      <w:r>
        <w:t xml:space="preserve"> </w:t>
      </w:r>
      <w:r>
        <w:t xml:space="preserve">starts and ends with digits.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expression</w:t>
      </w:r>
      <w:r>
        <w:t xml:space="preserve"> </w:t>
      </w:r>
      <w:r>
        <w:t xml:space="preserve">contains exactly one</w:t>
      </w:r>
      <w:r>
        <w:t xml:space="preserve"> </w:t>
      </w:r>
      <w:r>
        <w:rPr>
          <w:rStyle w:val="VerbatimChar"/>
        </w:rPr>
        <w:t xml:space="preserve">'+'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original value of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, and the value of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 </w:t>
      </w:r>
      <w:r>
        <w:t xml:space="preserve">after adding any pair of parentheses that meets the requirements fits within a signed 32-bit 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2024-03-25T10:04:58Z</dcterms:created>
  <dcterms:modified xsi:type="dcterms:W3CDTF">2024-03-25T10:04:58Z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