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 </w:t>
      </w:r>
      <w:r>
        <w:rPr>
          <w:b/>
          <w:bCs/>
        </w:rPr>
        <w:t xml:space="preserve">multi-dimensional</w:t>
      </w:r>
      <w:r>
        <w:t xml:space="preserve"> </w:t>
      </w:r>
      <w:r>
        <w:t xml:space="preserve">array </w:t>
      </w:r>
      <w:r>
        <w:rPr>
          <w:rStyle w:val="VerbatimChar"/>
        </w:rPr>
        <w:t xml:space="preserve">arr</w:t>
      </w:r>
      <w:r>
        <w:t xml:space="preserve"> and a depth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 a </w:t>
      </w:r>
      <w:r>
        <w:rPr>
          <w:b/>
          <w:bCs/>
        </w:rPr>
        <w:t xml:space="preserve">flattened</w:t>
      </w:r>
      <w:r>
        <w:t xml:space="preserve"> version of that array.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multi-dimensional</w:t>
      </w:r>
      <w:r>
        <w:t xml:space="preserve"> array is a recursive data structure that contains integers or other </w:t>
      </w:r>
      <w:r>
        <w:rPr>
          <w:b/>
          <w:bCs/>
        </w:rPr>
        <w:t xml:space="preserve">multi-dimensional</w:t>
      </w:r>
      <w:r>
        <w:t xml:space="preserve"> arrays.</w:t>
      </w:r>
    </w:p>
    <w:p>
      <w:pPr>
        <w:pStyle w:val="BodyText"/>
      </w:pPr>
      <w:r>
        <w:t xml:space="preserve">A </w:t>
      </w:r>
      <w:r>
        <w:rPr>
          <w:b/>
          <w:bCs/>
        </w:rPr>
        <w:t xml:space="preserve">flattened</w:t>
      </w:r>
      <w:r>
        <w:t xml:space="preserve"> array is a version of that array with some or all of the sub-arrays removed and replaced with the actual elements in that sub-array. This flattening operation should only be done if the current depth of nesting is less than </w:t>
      </w:r>
      <w:r>
        <w:rPr>
          <w:rStyle w:val="VerbatimChar"/>
        </w:rPr>
        <w:t xml:space="preserve">n</w:t>
      </w:r>
      <w:r>
        <w:t xml:space="preserve">. The depth of the elements in the first array are considered to be 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Please solve it without the built-in </w:t>
      </w:r>
      <w:r>
        <w:rPr>
          <w:rStyle w:val="VerbatimChar"/>
        </w:rPr>
        <w:t xml:space="preserve">Array.flat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arr = [1, 2, 3, [4, 5, 6], [7, 8, [9, 10, 11], 12], [13, 14, 15]]</w:t>
      </w:r>
      <w:r>
        <w:br/>
      </w:r>
      <w:r>
        <w:rPr>
          <w:rStyle w:val="VerbatimChar"/>
        </w:rPr>
        <w:t xml:space="preserve">n = 0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[1, 2, 3, [4, 5, 6], [7, 8, [9, 10, 11], 12], [13, 14, 15]]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Passing a depth of n=0 will always result in the original array. This is because the smallest possible depth of a subarray (0) is not less than n=0. Thus, no subarray should be flattened.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arr = [1, 2, 3, [4, 5, 6], [7, 8, [9, 10, 11], 12], [13, 14, 15]]</w:t>
      </w:r>
      <w:r>
        <w:br/>
      </w:r>
      <w:r>
        <w:rPr>
          <w:rStyle w:val="VerbatimChar"/>
        </w:rPr>
        <w:t xml:space="preserve">n = 1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[1, 2, 3, 4, 5, 6, 7, 8, [9, 10, 11], 12, 13, 14, 15]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The subarrays starting with 4, 7, and 13 are all flattened. This is because their depth of 0 is less than 1. However [9, 10, 11] remains unflattened because its depth is 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arr = [[1, 2, 3], [4, 5, 6], [7, 8, [9, 10, 11], 12], [13, 14, 15]]</w:t>
      </w:r>
      <w:r>
        <w:br/>
      </w:r>
      <w:r>
        <w:rPr>
          <w:rStyle w:val="VerbatimChar"/>
        </w:rPr>
        <w:t xml:space="preserve">n = 2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[1, 2, 3, 4, 5, 6, 7, 8, 9, 10, 11, 12, 13, 14, 15]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The maximum depth of any subarray is 1. Thus, all of them are flattened.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count of numbers in arr &lt;= 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count of subarrays in arr &lt;= 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maxDepth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each number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2024-03-25T10:07:42Z</dcterms:created>
  <dcterms:modified xsi:type="dcterms:W3CDTF">2024-03-25T10:07:42Z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