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object or an array, return if it is empty.</w:t>
      </w:r>
    </w:p>
    <w:p>
      <w:pPr>
        <w:pStyle w:val="Compact"/>
        <w:numPr>
          <w:ilvl w:val="0"/>
          <w:numId w:val="1001"/>
        </w:numPr>
      </w:pPr>
      <w:r>
        <w:t xml:space="preserve">An empty object contains no key-value pairs.</w:t>
      </w:r>
    </w:p>
    <w:p>
      <w:pPr>
        <w:pStyle w:val="Compact"/>
        <w:numPr>
          <w:ilvl w:val="0"/>
          <w:numId w:val="1001"/>
        </w:numPr>
      </w:pPr>
      <w:r>
        <w:t xml:space="preserve">An empty array contains no elements.</w:t>
      </w:r>
    </w:p>
    <w:p>
      <w:pPr>
        <w:pStyle w:val="FirstParagraph"/>
      </w:pPr>
      <w:r>
        <w:t xml:space="preserve">You may assume the object or array is the output of </w:t>
      </w:r>
      <w:r>
        <w:rPr>
          <w:rStyle w:val="VerbatimChar"/>
        </w:rPr>
        <w:t xml:space="preserve">JSON.parse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obj = {"x": 5, "y": 42}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object has 2 key-value pairs so it is not empty.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obj = {}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object doesn't have any key-value pairs so it is empty.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obj = [null, false, 0]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array has 3 elements so it is not empty.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obj</w:t>
      </w:r>
      <w:r>
        <w:t xml:space="preserve"> </w:t>
      </w:r>
      <w:r>
        <w:t xml:space="preserve">is a valid JSON object or array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JSON.stringify(obj).length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Can you solve it in O(1) time?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2024-03-25T10:08:04Z</dcterms:created>
  <dcterms:modified xsi:type="dcterms:W3CDTF">2024-03-25T10:08:04Z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