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(r, c)</w:t>
      </w:r>
      <w:r>
        <w:t xml:space="preserve"> </w:t>
      </w:r>
      <w:r>
        <w:t xml:space="preserve">represents:</w:t>
      </w:r>
    </w:p>
    <w:p>
      <w:pPr>
        <w:pStyle w:val="Compact"/>
        <w:numPr>
          <w:ilvl w:val="0"/>
          <w:numId w:val="1001"/>
        </w:numPr>
      </w:pPr>
      <w:r>
        <w:t xml:space="preserve">A cell containing a thief if</w:t>
      </w:r>
      <w:r>
        <w:t xml:space="preserve"> </w:t>
      </w:r>
      <w:r>
        <w:rPr>
          <w:rStyle w:val="VerbatimChar"/>
        </w:rPr>
        <w:t xml:space="preserve">grid[r][c] = 1</w:t>
      </w:r>
    </w:p>
    <w:p>
      <w:pPr>
        <w:pStyle w:val="Compact"/>
        <w:numPr>
          <w:ilvl w:val="0"/>
          <w:numId w:val="1001"/>
        </w:numPr>
      </w:pPr>
      <w:r>
        <w:t xml:space="preserve">An empty cell if</w:t>
      </w:r>
      <w:r>
        <w:t xml:space="preserve"> </w:t>
      </w:r>
      <w:r>
        <w:rPr>
          <w:rStyle w:val="VerbatimChar"/>
        </w:rPr>
        <w:t xml:space="preserve">grid[r][c] = 0</w:t>
      </w:r>
    </w:p>
    <w:p>
      <w:pPr>
        <w:pStyle w:val="FirstParagraph"/>
      </w:pPr>
      <w:r>
        <w:t xml:space="preserve">You are initially positioned at cell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. In one move, you can move to any adjacent cell in the grid, including cells containing thieves.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safeness factor</w:t>
      </w:r>
      <w:r>
        <w:t xml:space="preserve"> </w:t>
      </w:r>
      <w:r>
        <w:t xml:space="preserve">of a path on the grid is defined as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manhattan distance from any cell in the path to any thief in the grid.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safeness factor</w:t>
      </w:r>
      <w:r>
        <w:rPr>
          <w:i/>
          <w:iCs/>
        </w:rPr>
        <w:t xml:space="preserve"> </w:t>
      </w:r>
      <w:r>
        <w:rPr>
          <w:i/>
          <w:iCs/>
        </w:rPr>
        <w:t xml:space="preserve">of all paths leading to cell</w:t>
      </w:r>
      <w:r>
        <w:t xml:space="preserve"> </w:t>
      </w:r>
      <w:r>
        <w:rPr>
          <w:rStyle w:val="VerbatimChar"/>
        </w:rPr>
        <w:t xml:space="preserve">(n - 1, n - 1)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adjacent</w:t>
      </w:r>
      <w:r>
        <w:t xml:space="preserve"> </w:t>
      </w:r>
      <w:r>
        <w:t xml:space="preserve">cell of cell</w:t>
      </w:r>
      <w:r>
        <w:t xml:space="preserve"> </w:t>
      </w:r>
      <w:r>
        <w:rPr>
          <w:rStyle w:val="VerbatimChar"/>
        </w:rPr>
        <w:t xml:space="preserve">(r, c)</w:t>
      </w:r>
      <w:r>
        <w:t xml:space="preserve">, is one of the cells</w:t>
      </w:r>
      <w:r>
        <w:t xml:space="preserve"> </w:t>
      </w:r>
      <w:r>
        <w:rPr>
          <w:rStyle w:val="VerbatimChar"/>
        </w:rPr>
        <w:t xml:space="preserve">(r, c + 1)</w:t>
      </w:r>
      <w:r>
        <w:t xml:space="preserve">,</w:t>
      </w:r>
      <w:r>
        <w:t xml:space="preserve"> </w:t>
      </w:r>
      <w:r>
        <w:rPr>
          <w:rStyle w:val="VerbatimChar"/>
        </w:rPr>
        <w:t xml:space="preserve">(r, c - 1)</w:t>
      </w:r>
      <w:r>
        <w:t xml:space="preserve">,</w:t>
      </w:r>
      <w:r>
        <w:t xml:space="preserve"> </w:t>
      </w:r>
      <w:r>
        <w:rPr>
          <w:rStyle w:val="VerbatimChar"/>
        </w:rPr>
        <w:t xml:space="preserve">(r + 1, c)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(r - 1, c)</w:t>
      </w:r>
      <w:r>
        <w:t xml:space="preserve"> </w:t>
      </w:r>
      <w:r>
        <w:t xml:space="preserve">if it exists.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Manhattan distance</w:t>
      </w:r>
      <w:r>
        <w:t xml:space="preserve"> </w:t>
      </w:r>
      <w:r>
        <w:t xml:space="preserve">between two cells</w:t>
      </w:r>
      <w:r>
        <w:t xml:space="preserve"> </w:t>
      </w:r>
      <w:r>
        <w:rPr>
          <w:rStyle w:val="VerbatimChar"/>
        </w:rPr>
        <w:t xml:space="preserve">(a, b)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(x, y)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|a - x| + |b - y|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|val|</w:t>
      </w:r>
      <w:r>
        <w:t xml:space="preserve"> </w:t>
      </w:r>
      <w:r>
        <w:t xml:space="preserve">denotes the absolute value of val.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5695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07/02/exampl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[[1,0,0],[0,0,0],[0,0,1]]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All paths from (0, 0) to (n - 1, n - 1) go through the thieves in cells (0, 0) and (n - 1, n - 1).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56582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07/02/exampl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[[0,0,1],[0,0,0],[0,0,0]]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path depicted in the picture above has a safeness factor of 2 since:</w:t>
      </w:r>
      <w:r>
        <w:br/>
      </w:r>
      <w:r>
        <w:rPr>
          <w:rStyle w:val="VerbatimChar"/>
        </w:rPr>
        <w:t xml:space="preserve">- The closest cell of the path to the thief at cell (0, 2) is cell (0, 0). The distance between them is | 0 - 0 | + | 0 - 2 | = 2.</w:t>
      </w:r>
      <w:r>
        <w:br/>
      </w:r>
      <w:r>
        <w:rPr>
          <w:rStyle w:val="VerbatimChar"/>
        </w:rPr>
        <w:t xml:space="preserve">It can be shown that there are no other paths with a higher safeness factor.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356337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3/07/02/exampl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[[0,0,0,1],[0,0,0,0],[0,0,0,0],[1,0,0,0]]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path depicted in the picture above has a safeness factor of 2 since:</w:t>
      </w:r>
      <w:r>
        <w:br/>
      </w:r>
      <w:r>
        <w:rPr>
          <w:rStyle w:val="VerbatimChar"/>
        </w:rPr>
        <w:t xml:space="preserve">- The closest cell of the path to the thief at cell (0, 3) is cell (1, 2). The distance between them is | 0 - 1 | + | 3 - 2 | = 2.</w:t>
      </w:r>
      <w:r>
        <w:br/>
      </w:r>
      <w:r>
        <w:rPr>
          <w:rStyle w:val="VerbatimChar"/>
        </w:rPr>
        <w:t xml:space="preserve">- The closest cell of the path to the thief at cell (3, 0) is cell (3, 2). The distance between them is | 3 - 3 | + | 0 - 2 | = 2.</w:t>
      </w:r>
      <w:r>
        <w:br/>
      </w:r>
      <w:r>
        <w:rPr>
          <w:rStyle w:val="VerbatimChar"/>
        </w:rPr>
        <w:t xml:space="preserve">It can be shown that there are no other paths with a higher safeness factor.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grid.length == n &lt;= 400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grid[i].length ==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There is at least one thief in the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2024-03-25T10:08:22Z</dcterms:created>
  <dcterms:modified xsi:type="dcterms:W3CDTF">2024-03-25T10:08:22Z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