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containing 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integers where each integer is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t xml:space="preserve">inclusive.</w:t>
      </w:r>
    </w:p>
    <w:p>
      <w:pPr>
        <w:pStyle w:val="BodyText"/>
      </w:pPr>
      <w:r>
        <w:t xml:space="preserve">There is only</w:t>
      </w:r>
      <w:r>
        <w:t xml:space="preserve"> </w:t>
      </w:r>
      <w:r>
        <w:rPr>
          <w:b/>
          <w:bCs/>
        </w:rPr>
        <w:t xml:space="preserve">one repeated number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this repeated number</w:t>
      </w:r>
      <w:r>
        <w:t xml:space="preserve">.</w:t>
      </w:r>
    </w:p>
    <w:p>
      <w:pPr>
        <w:pStyle w:val="BodyText"/>
      </w:pPr>
      <w:r>
        <w:t xml:space="preserve">You must solve the problem</w:t>
      </w:r>
      <w:r>
        <w:t xml:space="preserve"> </w:t>
      </w:r>
      <w:r>
        <w:rPr>
          <w:b/>
          <w:bCs/>
        </w:rPr>
        <w:t xml:space="preserve">without</w:t>
      </w:r>
      <w:r>
        <w:t xml:space="preserve"> </w:t>
      </w:r>
      <w:r>
        <w:t xml:space="preserve">modifying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 and uses only constant 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[1,3,4,2,2]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[3,1,3,4,2]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[3,3,3,3,3]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 == n + 1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n</w:t>
      </w:r>
    </w:p>
    <w:p>
      <w:pPr>
        <w:pStyle w:val="Compact"/>
        <w:numPr>
          <w:ilvl w:val="0"/>
          <w:numId w:val="1001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appear only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except for</w:t>
      </w:r>
      <w:r>
        <w:t xml:space="preserve"> </w:t>
      </w:r>
      <w:r>
        <w:rPr>
          <w:b/>
          <w:bCs/>
        </w:rPr>
        <w:t xml:space="preserve">precisely one integer</w:t>
      </w:r>
      <w:r>
        <w:t xml:space="preserve"> </w:t>
      </w:r>
      <w:r>
        <w:t xml:space="preserve">which appears</w:t>
      </w:r>
      <w:r>
        <w:t xml:space="preserve"> </w:t>
      </w:r>
      <w:r>
        <w:rPr>
          <w:b/>
          <w:bCs/>
        </w:rPr>
        <w:t xml:space="preserve">two or more</w:t>
      </w:r>
      <w:r>
        <w:t xml:space="preserve"> </w:t>
      </w:r>
      <w:r>
        <w:t xml:space="preserve">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How can we prove that at least one duplicate number must exist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Can you solve the problem in linear runtime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2024-03-25T10:09:03Z</dcterms:created>
  <dcterms:modified xsi:type="dcterms:W3CDTF">2024-03-25T10:09:03Z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