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You are given two arrays with</w:t>
      </w:r>
      <w:r>
        <w:t xml:space="preserve"> </w:t>
      </w:r>
      <w:r>
        <w:rPr>
          <w:b/>
          <w:bCs/>
        </w:rPr>
        <w:t xml:space="preserve">positive</w:t>
      </w:r>
      <w:r>
        <w:t xml:space="preserve"> </w:t>
      </w:r>
      <w:r>
        <w:t xml:space="preserve">integers</w:t>
      </w:r>
      <w:r>
        <w:t xml:space="preserve"> </w:t>
      </w:r>
      <w:r>
        <w:rPr>
          <w:rStyle w:val="VerbatimChar"/>
        </w:rPr>
        <w:t xml:space="preserve">arr1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arr2</w:t>
      </w:r>
      <w:r>
        <w:t xml:space="preserve">.</w:t>
      </w:r>
    </w:p>
    <w:p>
      <w:pPr>
        <w:pStyle w:val="BodyText"/>
      </w:pPr>
      <w:r>
        <w:t xml:space="preserve">A</w:t>
      </w:r>
      <w:r>
        <w:t xml:space="preserve"> </w:t>
      </w:r>
      <w:r>
        <w:rPr>
          <w:b/>
          <w:bCs/>
        </w:rPr>
        <w:t xml:space="preserve">prefix</w:t>
      </w:r>
      <w:r>
        <w:t xml:space="preserve"> </w:t>
      </w:r>
      <w:r>
        <w:t xml:space="preserve">of a positive integer is an integer formed by one or more of its digits, starting from its</w:t>
      </w:r>
      <w:r>
        <w:t xml:space="preserve"> </w:t>
      </w:r>
      <w:r>
        <w:rPr>
          <w:b/>
          <w:bCs/>
        </w:rPr>
        <w:t xml:space="preserve">leftmost</w:t>
      </w:r>
      <w:r>
        <w:t xml:space="preserve"> </w:t>
      </w:r>
      <w:r>
        <w:t xml:space="preserve">digit. For example,</w:t>
      </w:r>
      <w:r>
        <w:t xml:space="preserve"> </w:t>
      </w:r>
      <w:r>
        <w:rPr>
          <w:rStyle w:val="VerbatimChar"/>
        </w:rPr>
        <w:t xml:space="preserve">123</w:t>
      </w:r>
      <w:r>
        <w:t xml:space="preserve"> </w:t>
      </w:r>
      <w:r>
        <w:t xml:space="preserve">is a prefix of the integer</w:t>
      </w:r>
      <w:r>
        <w:t xml:space="preserve"> </w:t>
      </w:r>
      <w:r>
        <w:rPr>
          <w:rStyle w:val="VerbatimChar"/>
        </w:rPr>
        <w:t xml:space="preserve">12345</w:t>
      </w:r>
      <w:r>
        <w:t xml:space="preserve">, while</w:t>
      </w:r>
      <w:r>
        <w:t xml:space="preserve"> </w:t>
      </w:r>
      <w:r>
        <w:rPr>
          <w:rStyle w:val="VerbatimChar"/>
        </w:rPr>
        <w:t xml:space="preserve">234</w:t>
      </w:r>
      <w:r>
        <w:t xml:space="preserve"> </w:t>
      </w:r>
      <w:r>
        <w:t xml:space="preserve">is</w:t>
      </w:r>
      <w:r>
        <w:t xml:space="preserve"> </w:t>
      </w:r>
      <w:r>
        <w:rPr>
          <w:b/>
          <w:bCs/>
        </w:rPr>
        <w:t xml:space="preserve">not</w:t>
      </w:r>
      <w:r>
        <w:t xml:space="preserve">.</w:t>
      </w:r>
    </w:p>
    <w:p>
      <w:pPr>
        <w:pStyle w:val="BodyText"/>
      </w:pPr>
      <w:r>
        <w:t xml:space="preserve">A</w:t>
      </w:r>
      <w:r>
        <w:t xml:space="preserve"> </w:t>
      </w:r>
      <w:r>
        <w:rPr>
          <w:b/>
          <w:bCs/>
        </w:rPr>
        <w:t xml:space="preserve">common prefix</w:t>
      </w:r>
      <w:r>
        <w:t xml:space="preserve"> </w:t>
      </w:r>
      <w:r>
        <w:t xml:space="preserve">of two integers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is an integer</w:t>
      </w:r>
      <w:r>
        <w:t xml:space="preserve"> </w:t>
      </w:r>
      <w:r>
        <w:rPr>
          <w:rStyle w:val="VerbatimChar"/>
        </w:rPr>
        <w:t xml:space="preserve">c</w:t>
      </w:r>
      <w:r>
        <w:t xml:space="preserve">, such that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is a prefix of both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</w:t>
      </w:r>
      <w:r>
        <w:t xml:space="preserve">. For example,</w:t>
      </w:r>
      <w:r>
        <w:t xml:space="preserve"> </w:t>
      </w:r>
      <w:r>
        <w:rPr>
          <w:rStyle w:val="VerbatimChar"/>
        </w:rPr>
        <w:t xml:space="preserve">5655359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56554</w:t>
      </w:r>
      <w:r>
        <w:t xml:space="preserve"> </w:t>
      </w:r>
      <w:r>
        <w:t xml:space="preserve">have a common prefix</w:t>
      </w:r>
      <w:r>
        <w:t xml:space="preserve"> </w:t>
      </w:r>
      <w:r>
        <w:rPr>
          <w:rStyle w:val="VerbatimChar"/>
        </w:rPr>
        <w:t xml:space="preserve">565</w:t>
      </w:r>
      <w:r>
        <w:t xml:space="preserve"> </w:t>
      </w:r>
      <w:r>
        <w:t xml:space="preserve">while</w:t>
      </w:r>
      <w:r>
        <w:t xml:space="preserve"> </w:t>
      </w:r>
      <w:r>
        <w:rPr>
          <w:rStyle w:val="VerbatimChar"/>
        </w:rPr>
        <w:t xml:space="preserve">1223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43456</w:t>
      </w:r>
      <w:r>
        <w:t xml:space="preserve"> </w:t>
      </w:r>
      <w:r>
        <w:rPr>
          <w:b/>
          <w:bCs/>
        </w:rPr>
        <w:t xml:space="preserve">do not</w:t>
      </w:r>
      <w:r>
        <w:t xml:space="preserve"> </w:t>
      </w:r>
      <w:r>
        <w:t xml:space="preserve">have a common prefix.</w:t>
      </w:r>
    </w:p>
    <w:p>
      <w:pPr>
        <w:pStyle w:val="BodyText"/>
      </w:pPr>
      <w:r>
        <w:t xml:space="preserve">You need to find the length of the</w:t>
      </w:r>
      <w:r>
        <w:t xml:space="preserve"> </w:t>
      </w:r>
      <w:r>
        <w:rPr>
          <w:b/>
          <w:bCs/>
        </w:rPr>
        <w:t xml:space="preserve">longest common prefix</w:t>
      </w:r>
      <w:r>
        <w:t xml:space="preserve"> </w:t>
      </w:r>
      <w:r>
        <w:t xml:space="preserve">between all pairs of integers</w:t>
      </w:r>
      <w:r>
        <w:t xml:space="preserve"> </w:t>
      </w:r>
      <w:r>
        <w:rPr>
          <w:rStyle w:val="VerbatimChar"/>
        </w:rPr>
        <w:t xml:space="preserve">(x, y)</w:t>
      </w:r>
      <w:r>
        <w:t xml:space="preserve"> </w:t>
      </w:r>
      <w:r>
        <w:t xml:space="preserve">such that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belongs to</w:t>
      </w:r>
      <w:r>
        <w:t xml:space="preserve"> </w:t>
      </w:r>
      <w:r>
        <w:rPr>
          <w:rStyle w:val="VerbatimChar"/>
        </w:rPr>
        <w:t xml:space="preserve">arr1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y</w:t>
      </w:r>
      <w:r>
        <w:t xml:space="preserve"> </w:t>
      </w:r>
      <w:r>
        <w:t xml:space="preserve">belongs to</w:t>
      </w:r>
      <w:r>
        <w:t xml:space="preserve"> </w:t>
      </w:r>
      <w:r>
        <w:rPr>
          <w:rStyle w:val="VerbatimChar"/>
        </w:rPr>
        <w:t xml:space="preserve">arr2</w:t>
      </w:r>
      <w:r>
        <w:t xml:space="preserve">.</w:t>
      </w:r>
    </w:p>
    <w:p>
      <w:pPr>
        <w:pStyle w:val="BodyText"/>
      </w:pPr>
      <w:r>
        <w:t xml:space="preserve">Return</w:t>
      </w:r>
      <w:r>
        <w:t xml:space="preserve"> </w:t>
      </w:r>
      <w:r>
        <w:rPr>
          <w:i/>
          <w:iCs/>
        </w:rPr>
        <w:t xml:space="preserve">the length of the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longest</w:t>
      </w:r>
      <w:r>
        <w:rPr>
          <w:i/>
          <w:iCs/>
        </w:rPr>
        <w:t xml:space="preserve"> </w:t>
      </w:r>
      <w:r>
        <w:rPr>
          <w:i/>
          <w:iCs/>
        </w:rPr>
        <w:t xml:space="preserve">common prefix among all pairs</w:t>
      </w:r>
      <w:r>
        <w:t xml:space="preserve">.</w:t>
      </w:r>
      <w:r>
        <w:t xml:space="preserve"> </w:t>
      </w:r>
      <w:r>
        <w:rPr>
          <w:i/>
          <w:iCs/>
        </w:rPr>
        <w:t xml:space="preserve">If no common prefix exists among them</w:t>
      </w:r>
      <w:r>
        <w:t xml:space="preserve">,</w:t>
      </w:r>
      <w:r>
        <w:t xml:space="preserve"> </w:t>
      </w:r>
      <w:r>
        <w:rPr>
          <w:i/>
          <w:iCs/>
        </w:rPr>
        <w:t xml:space="preserve">return</w:t>
      </w:r>
      <w:r>
        <w:t xml:space="preserve"> </w:t>
      </w:r>
      <w:r>
        <w:rPr>
          <w:rStyle w:val="VerbatimChar"/>
        </w:rPr>
        <w:t xml:space="preserve">0</w:t>
      </w:r>
      <w:r>
        <w:t xml:space="preserve">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arr1 = [1,10,100], arr2 = [1000]</w:t>
      </w:r>
      <w:r>
        <w:br/>
      </w:r>
      <w:r>
        <w:rPr>
          <w:rStyle w:val="VerbatimChar"/>
        </w:rPr>
        <w:t xml:space="preserve">Output: 3</w:t>
      </w:r>
      <w:r>
        <w:br/>
      </w:r>
      <w:r>
        <w:rPr>
          <w:rStyle w:val="VerbatimChar"/>
        </w:rPr>
        <w:t xml:space="preserve">Explanation: There are 3 pairs (arr1[i], arr2[j]):</w:t>
      </w:r>
      <w:r>
        <w:br/>
      </w:r>
      <w:r>
        <w:rPr>
          <w:rStyle w:val="VerbatimChar"/>
        </w:rPr>
        <w:t xml:space="preserve">- The longest common prefix of (1, 1000) is 1.</w:t>
      </w:r>
      <w:r>
        <w:br/>
      </w:r>
      <w:r>
        <w:rPr>
          <w:rStyle w:val="VerbatimChar"/>
        </w:rPr>
        <w:t xml:space="preserve">- The longest common prefix of (10, 1000) is 10.</w:t>
      </w:r>
      <w:r>
        <w:br/>
      </w:r>
      <w:r>
        <w:rPr>
          <w:rStyle w:val="VerbatimChar"/>
        </w:rPr>
        <w:t xml:space="preserve">- The longest common prefix of (100, 1000) is 100.</w:t>
      </w:r>
      <w:r>
        <w:br/>
      </w:r>
      <w:r>
        <w:rPr>
          <w:rStyle w:val="VerbatimChar"/>
        </w:rPr>
        <w:t xml:space="preserve">The longest common prefix is 100 with a length of 3.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arr1 = [1,2,3], arr2 = [4,4,4]</w:t>
      </w:r>
      <w:r>
        <w:br/>
      </w:r>
      <w:r>
        <w:rPr>
          <w:rStyle w:val="VerbatimChar"/>
        </w:rPr>
        <w:t xml:space="preserve">Output: 0</w:t>
      </w:r>
      <w:r>
        <w:br/>
      </w:r>
      <w:r>
        <w:rPr>
          <w:rStyle w:val="VerbatimChar"/>
        </w:rPr>
        <w:t xml:space="preserve">Explanation: There exists no common prefix for any pair (arr1[i], arr2[j]), hence we return 0.</w:t>
      </w:r>
      <w:r>
        <w:br/>
      </w:r>
      <w:r>
        <w:rPr>
          <w:rStyle w:val="VerbatimChar"/>
        </w:rPr>
        <w:t xml:space="preserve">Note that common prefixes between elements of the same array do not count.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arr1.length, arr2.length &lt;= 5 * 10</w:t>
      </w:r>
      <w:r>
        <w:rPr>
          <w:rStyle w:val="VerbatimChar"/>
          <w:vertAlign w:val="superscript"/>
        </w:rPr>
        <w:t xml:space="preserve">4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arr1[i], arr2[i] &lt;= 10</w:t>
      </w:r>
      <w:r>
        <w:rPr>
          <w:rStyle w:val="VerbatimChar"/>
          <w:vertAlign w:val="superscript"/>
        </w:rPr>
        <w:t xml:space="preserve">8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2024-03-25T10:10:04Z</dcterms:created>
  <dcterms:modified xsi:type="dcterms:W3CDTF">2024-03-25T10:10:04Z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