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There are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cities. Some of them are connected, while some are not. If city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is connected directly with city</w:t>
      </w:r>
      <w:r>
        <w:t xml:space="preserve"> </w:t>
      </w:r>
      <w:r>
        <w:rPr>
          <w:rStyle w:val="VerbatimChar"/>
        </w:rPr>
        <w:t xml:space="preserve">b</w:t>
      </w:r>
      <w:r>
        <w:t xml:space="preserve">, and city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is connected directly with city</w:t>
      </w:r>
      <w:r>
        <w:t xml:space="preserve"> </w:t>
      </w:r>
      <w:r>
        <w:rPr>
          <w:rStyle w:val="VerbatimChar"/>
        </w:rPr>
        <w:t xml:space="preserve">c</w:t>
      </w:r>
      <w:r>
        <w:t xml:space="preserve">, then city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is connected indirectly with city</w:t>
      </w:r>
      <w:r>
        <w:t xml:space="preserve"> </w:t>
      </w:r>
      <w:r>
        <w:rPr>
          <w:rStyle w:val="VerbatimChar"/>
        </w:rPr>
        <w:t xml:space="preserve">c</w:t>
      </w:r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province</w:t>
      </w:r>
      <w:r>
        <w:t xml:space="preserve"> </w:t>
      </w:r>
      <w:r>
        <w:t xml:space="preserve">is a group of directly or indirectly connected cities and no other cities outside of the group.</w:t>
      </w:r>
    </w:p>
    <w:p>
      <w:pPr>
        <w:pStyle w:val="BodyText"/>
      </w:pPr>
      <w:r>
        <w:t xml:space="preserve">You are given an</w:t>
      </w:r>
      <w:r>
        <w:t xml:space="preserve"> </w:t>
      </w:r>
      <w:r>
        <w:rPr>
          <w:rStyle w:val="VerbatimChar"/>
        </w:rPr>
        <w:t xml:space="preserve">n x n</w:t>
      </w:r>
      <w:r>
        <w:t xml:space="preserve"> </w:t>
      </w:r>
      <w:r>
        <w:t xml:space="preserve">matrix</w:t>
      </w:r>
      <w:r>
        <w:t xml:space="preserve"> </w:t>
      </w:r>
      <w:r>
        <w:rPr>
          <w:rStyle w:val="VerbatimChar"/>
        </w:rPr>
        <w:t xml:space="preserve">isConnected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isConnected[i][j] = 1</w:t>
      </w:r>
      <w:r>
        <w:t xml:space="preserve"> </w:t>
      </w:r>
      <w:r>
        <w:t xml:space="preserve">if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city and the</w:t>
      </w:r>
      <w:r>
        <w:t xml:space="preserve"> </w:t>
      </w:r>
      <w:r>
        <w:rPr>
          <w:rStyle w:val="VerbatimChar"/>
        </w:rPr>
        <w:t xml:space="preserve">j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city are directly connected, and</w:t>
      </w:r>
      <w:r>
        <w:t xml:space="preserve"> </w:t>
      </w:r>
      <w:r>
        <w:rPr>
          <w:rStyle w:val="VerbatimChar"/>
        </w:rPr>
        <w:t xml:space="preserve">isConnected[i][j] = 0</w:t>
      </w:r>
      <w:r>
        <w:t xml:space="preserve"> </w:t>
      </w:r>
      <w:r>
        <w:t xml:space="preserve">otherwise.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total number of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provinces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2819400" cy="18034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0/12/24/graph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isConnected = [[1,1,0],[1,1,0],[0,0,1]]</w:t>
      </w:r>
      <w:r>
        <w:br/>
      </w:r>
      <w:r>
        <w:rPr>
          <w:rStyle w:val="VerbatimChar"/>
        </w:rPr>
        <w:t xml:space="preserve">Output: 2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2819400" cy="18034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0/12/24/graph2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isConnected = [[1,0,0],[0,1,0],[0,0,1]]</w:t>
      </w:r>
      <w:r>
        <w:br/>
      </w:r>
      <w:r>
        <w:rPr>
          <w:rStyle w:val="VerbatimChar"/>
        </w:rPr>
        <w:t xml:space="preserve">Output: 3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 &lt;= 200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isConnected.length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isConnected[i].length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isConnected[i][j]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0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isConnected[i][i] == 1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isConnected[i][j] == isConnected[j][i]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2024-03-25T10:14:50Z</dcterms:created>
  <dcterms:modified xsi:type="dcterms:W3CDTF">2024-03-25T10:14:50Z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