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and </w:t>
      </w:r>
      <w:r>
        <w:rPr>
          <w:rStyle w:val="VerbatimChar"/>
        </w:rPr>
        <w:t xml:space="preserve">s2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lowest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ASCII</w:t>
      </w:r>
      <w:r>
        <w:rPr>
          <w:i/>
          <w:iCs/>
        </w:rPr>
        <w:t xml:space="preserve"> </w:t>
      </w:r>
      <w:r>
        <w:rPr>
          <w:i/>
          <w:iCs/>
        </w:rPr>
        <w:t xml:space="preserve">sum of deleted characters to make two strings equal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s1 = "sea", s2 = "eat"</w:t>
      </w:r>
      <w:r>
        <w:br/>
      </w:r>
      <w:r>
        <w:rPr>
          <w:rStyle w:val="VerbatimChar"/>
        </w:rPr>
        <w:t xml:space="preserve">Output: 231</w:t>
      </w:r>
      <w:r>
        <w:br/>
      </w:r>
      <w:r>
        <w:rPr>
          <w:rStyle w:val="VerbatimChar"/>
        </w:rPr>
        <w:t xml:space="preserve">Explanation: Deleting "s" from "sea" adds the ASCII value of "s" (115) to the sum.</w:t>
      </w:r>
      <w:r>
        <w:br/>
      </w:r>
      <w:r>
        <w:rPr>
          <w:rStyle w:val="VerbatimChar"/>
        </w:rPr>
        <w:t xml:space="preserve">Deleting "t" from "eat" adds 116 to the sum.</w:t>
      </w:r>
      <w:r>
        <w:br/>
      </w:r>
      <w:r>
        <w:rPr>
          <w:rStyle w:val="VerbatimChar"/>
        </w:rPr>
        <w:t xml:space="preserve">At the end, both strings are equal, and 115 + 116 = 231 is the minimum sum possible to achieve this.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s1 = "delete", s2 = "leet"</w:t>
      </w:r>
      <w:r>
        <w:br/>
      </w:r>
      <w:r>
        <w:rPr>
          <w:rStyle w:val="VerbatimChar"/>
        </w:rPr>
        <w:t xml:space="preserve">Output: 403</w:t>
      </w:r>
      <w:r>
        <w:br/>
      </w:r>
      <w:r>
        <w:rPr>
          <w:rStyle w:val="VerbatimChar"/>
        </w:rPr>
        <w:t xml:space="preserve">Explanation: Deleting "dee" from "delete" to turn the string into "let",</w:t>
      </w:r>
      <w:r>
        <w:br/>
      </w:r>
      <w:r>
        <w:rPr>
          <w:rStyle w:val="VerbatimChar"/>
        </w:rPr>
        <w:t xml:space="preserve">adds 100[d] + 101[e] + 101[e] to the sum.</w:t>
      </w:r>
      <w:r>
        <w:br/>
      </w:r>
      <w:r>
        <w:rPr>
          <w:rStyle w:val="VerbatimChar"/>
        </w:rPr>
        <w:t xml:space="preserve">Deleting "e" from "leet" adds 101[e] to the sum.</w:t>
      </w:r>
      <w:r>
        <w:br/>
      </w:r>
      <w:r>
        <w:rPr>
          <w:rStyle w:val="VerbatimChar"/>
        </w:rPr>
        <w:t xml:space="preserve">At the end, both strings are equal to "let", and the answer is 100+101+101+101 = 403.</w:t>
      </w:r>
      <w:r>
        <w:br/>
      </w:r>
      <w:r>
        <w:rPr>
          <w:rStyle w:val="VerbatimChar"/>
        </w:rPr>
        <w:t xml:space="preserve">If instead we turned both strings into "lee" or "eet", we would get answers of 433 or 417, which are higher.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s1.length, s2.length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s2</w:t>
      </w:r>
      <w:r>
        <w:t xml:space="preserve"> </w:t>
      </w:r>
      <w:r>
        <w:t xml:space="preserve">consist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2024-03-25T10:17:31Z</dcterms:created>
  <dcterms:modified xsi:type="dcterms:W3CDTF">2024-03-25T10:17:31Z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