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of lengths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respectively,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 window</w:t>
      </w:r>
      <w:r>
        <w:t xml:space="preserve"> </w:t>
      </w:r>
    </w:p>
    <w:bookmarkStart w:id="20" w:name="headlessui-popover-button-:rt:"/>
    <w:p>
      <w:pPr>
        <w:pStyle w:val="BodyText"/>
      </w:pPr>
      <w:r>
        <w:rPr>
          <w:b/>
          <w:bCs/>
          <w:i/>
          <w:iCs/>
        </w:rPr>
        <w:t xml:space="preserve">substring</w:t>
      </w:r>
    </w:p>
    <w:bookmarkEnd w:id="20"/>
    <w:p>
      <w:pPr>
        <w:pStyle w:val="BodyText"/>
      </w:pP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such that every character in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i/>
          <w:iCs/>
        </w:rPr>
        <w:t xml:space="preserve">(</w:t>
      </w:r>
      <w:r>
        <w:rPr>
          <w:b/>
          <w:bCs/>
          <w:i/>
          <w:iCs/>
        </w:rPr>
        <w:t xml:space="preserve">including duplicates</w:t>
      </w:r>
      <w:r>
        <w:rPr>
          <w:i/>
          <w:iCs/>
        </w:rPr>
        <w:t xml:space="preserve">) is included in the window</w:t>
      </w:r>
      <w:r>
        <w:t xml:space="preserve">. If there is no such substring, return</w:t>
      </w:r>
      <w:r>
        <w:t xml:space="preserve"> </w:t>
      </w:r>
      <w:r>
        <w:rPr>
          <w:i/>
          <w:iCs/>
        </w:rPr>
        <w:t xml:space="preserve">the empty string</w:t>
      </w:r>
      <w:r>
        <w:t xml:space="preserve"> </w:t>
      </w:r>
      <w:r>
        <w:rPr>
          <w:rStyle w:val="VerbatimChar"/>
        </w:rPr>
        <w:t xml:space="preserve">""</w:t>
      </w:r>
      <w:r>
        <w:t xml:space="preserve">.</w:t>
      </w:r>
    </w:p>
    <w:p>
      <w:pPr>
        <w:pStyle w:val="BodyText"/>
      </w:pPr>
      <w:r>
        <w:t xml:space="preserve">The testcases will be generated such that the answer 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"ADOBECODEBANC", t = "ABC"</w:t>
      </w:r>
      <w:r>
        <w:br/>
      </w:r>
      <w:r>
        <w:rPr>
          <w:rStyle w:val="VerbatimChar"/>
        </w:rPr>
        <w:t xml:space="preserve">Output: "BANC"</w:t>
      </w:r>
      <w:r>
        <w:br/>
      </w:r>
      <w:r>
        <w:rPr>
          <w:rStyle w:val="VerbatimChar"/>
        </w:rPr>
        <w:t xml:space="preserve">Explanation: The minimum window substring "BANC" includes 'A', 'B', and 'C' from string 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"a", t = "a"</w:t>
      </w:r>
      <w:r>
        <w:br/>
      </w:r>
      <w:r>
        <w:rPr>
          <w:rStyle w:val="VerbatimChar"/>
        </w:rPr>
        <w:t xml:space="preserve">Output: "a"</w:t>
      </w:r>
      <w:r>
        <w:br/>
      </w:r>
      <w:r>
        <w:rPr>
          <w:rStyle w:val="VerbatimChar"/>
        </w:rPr>
        <w:t xml:space="preserve">Explanation: The entire string s is the minimum window.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"a", t = "aa"</w:t>
      </w:r>
      <w:r>
        <w:br/>
      </w:r>
      <w:r>
        <w:rPr>
          <w:rStyle w:val="VerbatimChar"/>
        </w:rPr>
        <w:t xml:space="preserve">Output: ""</w:t>
      </w:r>
      <w:r>
        <w:br/>
      </w:r>
      <w:r>
        <w:rPr>
          <w:rStyle w:val="VerbatimChar"/>
        </w:rPr>
        <w:t xml:space="preserve">Explanation: Both 'a's from t must be included in the window.</w:t>
      </w:r>
      <w:r>
        <w:br/>
      </w:r>
      <w:r>
        <w:rPr>
          <w:rStyle w:val="VerbatimChar"/>
        </w:rPr>
        <w:t xml:space="preserve">Since the largest window of s only has one 'a', return empty string.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t.length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consist of uppercase and lowercase English letters.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find an algorithm that runs in</w:t>
      </w:r>
      <w:r>
        <w:t xml:space="preserve"> </w:t>
      </w:r>
      <w:r>
        <w:rPr>
          <w:rStyle w:val="VerbatimChar"/>
        </w:rPr>
        <w:t xml:space="preserve">O(m + n)</w:t>
      </w:r>
      <w:r>
        <w:t xml:space="preserve"> </w:t>
      </w:r>
      <w:r>
        <w:t xml:space="preserve">time?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2024-03-25T10:18:12Z</dcterms:created>
  <dcterms:modified xsi:type="dcterms:W3CDTF">2024-03-25T10:18:12Z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