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array of integers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represents the numbers written on a chalkboard.</w:t>
      </w:r>
    </w:p>
    <w:p>
      <w:pPr>
        <w:pStyle w:val="BodyText"/>
      </w:pPr>
      <w:r>
        <w:t xml:space="preserve">Alice and Bob take turns erasing exactly one number from the chalkboard, with Alice starting first. If erasing a number causes the bitwise XOR of all the elements of the chalkboard to become</w:t>
      </w:r>
      <w:r>
        <w:t xml:space="preserve"> </w:t>
      </w:r>
      <w:r>
        <w:rPr>
          <w:rStyle w:val="VerbatimChar"/>
        </w:rPr>
        <w:t xml:space="preserve">0</w:t>
      </w:r>
      <w:r>
        <w:t xml:space="preserve">, then that player loses. The bitwise XOR of one element is that element itself, and the bitwise XOR of no elements is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BodyText"/>
      </w:pPr>
      <w:r>
        <w:t xml:space="preserve">Also, if any player starts their turn with the bitwise XOR of all the elements of the chalkboard equal to</w:t>
      </w:r>
      <w:r>
        <w:t xml:space="preserve"> </w:t>
      </w:r>
      <w:r>
        <w:rPr>
          <w:rStyle w:val="VerbatimChar"/>
        </w:rPr>
        <w:t xml:space="preserve">0</w:t>
      </w:r>
      <w:r>
        <w:t xml:space="preserve">, then that player wins.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and only if Alice wins the game, assuming both players play optimally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[1,1,2]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Alice has two choices: erase 1 or erase 2. </w:t>
      </w:r>
      <w:r>
        <w:br/>
      </w:r>
      <w:r>
        <w:rPr>
          <w:rStyle w:val="VerbatimChar"/>
        </w:rPr>
        <w:t xml:space="preserve">If she erases 1, the nums array becomes [1, 2]. The bitwise XOR of all the elements of the chalkboard is 1 XOR 2 = 3. Now Bob can remove any element he wants, because Alice will be the one to erase the last element and she will lose. </w:t>
      </w:r>
      <w:r>
        <w:br/>
      </w:r>
      <w:r>
        <w:rPr>
          <w:rStyle w:val="VerbatimChar"/>
        </w:rPr>
        <w:t xml:space="preserve">If Alice erases 2 first, now nums become [1, 1]. The bitwise XOR of all the elements of the chalkboard is 1 XOR 1 = 0. Alice will lose.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[0,1]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[1,2,3]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nums[i] &lt; 2</w:t>
      </w:r>
      <w:r>
        <w:rPr>
          <w:rStyle w:val="VerbatimChar"/>
          <w:vertAlign w:val="superscript"/>
        </w:rPr>
        <w:t xml:space="preserve">16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2024-03-25T10:19:19Z</dcterms:created>
  <dcterms:modified xsi:type="dcterms:W3CDTF">2024-03-25T10:19:19Z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