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Amazon Timestream</w:t>
      </w:r>
      <w:r>
        <w:t xml:space="preserve"> </w:t>
      </w:r>
      <w:r>
        <w:t xml:space="preserve">is a fast, scalable, fully managed, purpose-built</w:t>
      </w:r>
      <w:r>
        <w:t xml:space="preserve"> </w:t>
      </w:r>
      <w:r>
        <w:rPr>
          <w:b/>
          <w:bCs/>
        </w:rPr>
        <w:t xml:space="preserve">time series database service</w:t>
      </w:r>
      <w:r>
        <w:t xml:space="preserve"> </w:t>
      </w:r>
      <w:r>
        <w:t xml:space="preserve">designed to store and analyze trillions of time series data points per day.</w:t>
      </w:r>
      <w:r>
        <w:t xml:space="preserve"> </w:t>
      </w:r>
      <w:hyperlink r:id="rId20">
        <w:r>
          <w:rPr>
            <w:rStyle w:val="Hyperlink"/>
          </w:rPr>
          <w:t xml:space="preserve">It’s particularly useful for managing data related to IoT applications, metrics, and telemetry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Amazon Timestream: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Getting Started with Timestream</w:t>
        </w:r>
      </w:hyperlink>
      <w:r>
        <w:t xml:space="preserve">: This course empowers you with knowledge on data modeling techniques in Timestream, helping you design robust time-series data models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Amazon Timestream Documentation</w:t>
        </w:r>
      </w:hyperlink>
      <w:r>
        <w:t xml:space="preserve">: Dive into the official documentation to explore key concepts, APIs, and best practices for using Timestream</w:t>
      </w:r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Introduction to Amazon Timestream (Video)</w:t>
        </w:r>
        <w:r>
          <w:rPr>
            <w:rStyle w:val="Hyperlink"/>
          </w:rPr>
          <w:t xml:space="preserve">: A brief video overview of Timestream’s features and benefits</w:t>
        </w:r>
      </w:hyperlink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Ingesting Data into Timestream with AWS IoT Core (Video)</w:t>
        </w:r>
        <w:r>
          <w:rPr>
            <w:rStyle w:val="Hyperlink"/>
          </w:rPr>
          <w:t xml:space="preserve">: Learn how to ingest data from AWS IoT Core into Timestream</w:t>
        </w:r>
      </w:hyperlink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Amazon Timestream for InfluxDB</w:t>
        </w:r>
      </w:hyperlink>
      <w:r>
        <w:t xml:space="preserve">: Explore how Timestream can be used as a managed time-series database engine for real-time applications using InfluxDB APIs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Amazon Timestream! 🚀📊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aws.amazon.com/blogs/database/data-preparation-for-machine-learning-using-amazon-timestream/" TargetMode="External" /><Relationship Type="http://schemas.openxmlformats.org/officeDocument/2006/relationships/hyperlink" Id="rId22" Target="https://aws.amazon.com/timestream/resources/" TargetMode="External" /><Relationship Type="http://schemas.openxmlformats.org/officeDocument/2006/relationships/hyperlink" Id="rId21" Target="https://docs.aws.amazon.com/timestream/" TargetMode="External" /><Relationship Type="http://schemas.openxmlformats.org/officeDocument/2006/relationships/hyperlink" Id="rId20" Target="https://www.classcentral.com/course/amazon-timestream-data-modeling-techniques-27739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ws.amazon.com/blogs/database/data-preparation-for-machine-learning-using-amazon-timestream/" TargetMode="External" /><Relationship Type="http://schemas.openxmlformats.org/officeDocument/2006/relationships/hyperlink" Id="rId22" Target="https://aws.amazon.com/timestream/resources/" TargetMode="External" /><Relationship Type="http://schemas.openxmlformats.org/officeDocument/2006/relationships/hyperlink" Id="rId21" Target="https://docs.aws.amazon.com/timestream/" TargetMode="External" /><Relationship Type="http://schemas.openxmlformats.org/officeDocument/2006/relationships/hyperlink" Id="rId20" Target="https://www.classcentral.com/course/amazon-timestream-data-modeling-techniques-27739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2024-03-23T04:25:27Z</dcterms:created>
  <dcterms:modified xsi:type="dcterms:W3CDTF">2024-03-23T04:25:27Z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